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A6FDC" w14:textId="6E65BC7F" w:rsidR="00A24742" w:rsidRDefault="006A490C" w:rsidP="009B24A0">
      <w:pPr>
        <w:pBdr>
          <w:top w:val="nil"/>
          <w:left w:val="nil"/>
          <w:bottom w:val="nil"/>
          <w:right w:val="nil"/>
          <w:between w:val="nil"/>
        </w:pBdr>
        <w:spacing w:before="120" w:after="0" w:line="360" w:lineRule="auto"/>
        <w:jc w:val="center"/>
        <w:rPr>
          <w:rFonts w:eastAsia="Calibri" w:cstheme="minorHAnsi"/>
          <w:b/>
          <w:bCs/>
          <w:color w:val="000000"/>
          <w:sz w:val="28"/>
          <w:szCs w:val="28"/>
        </w:rPr>
      </w:pPr>
      <w:bookmarkStart w:id="0" w:name="_Hlk112753106"/>
      <w:r w:rsidRPr="001211B7">
        <w:rPr>
          <w:rFonts w:eastAsia="Calibri" w:cstheme="minorHAnsi"/>
          <w:b/>
          <w:bCs/>
          <w:color w:val="000000"/>
          <w:sz w:val="28"/>
          <w:szCs w:val="28"/>
        </w:rPr>
        <w:t>Adempimenti PNRR</w:t>
      </w:r>
    </w:p>
    <w:p w14:paraId="4FFD41D5" w14:textId="7BB1CB48" w:rsidR="00B3355E" w:rsidRPr="00B3355E" w:rsidRDefault="002520CE" w:rsidP="00B3355E">
      <w:pPr>
        <w:spacing w:after="0" w:line="276" w:lineRule="auto"/>
        <w:contextualSpacing/>
        <w:jc w:val="both"/>
        <w:rPr>
          <w:rFonts w:ascii="Garamond" w:eastAsia="Times New Roman" w:hAnsi="Garamond" w:cs="Times New Roman"/>
          <w:b/>
          <w:sz w:val="24"/>
          <w:szCs w:val="24"/>
          <w:lang w:eastAsia="it-IT"/>
        </w:rPr>
      </w:pPr>
      <w:r w:rsidRPr="002520CE">
        <w:rPr>
          <w:rFonts w:ascii="Garamond" w:eastAsia="Times New Roman" w:hAnsi="Garamond" w:cs="Times New Roman"/>
          <w:b/>
          <w:sz w:val="24"/>
          <w:szCs w:val="24"/>
          <w:lang w:eastAsia="it-IT"/>
        </w:rPr>
        <w:t xml:space="preserve">Affidamento </w:t>
      </w:r>
      <w:r w:rsidR="00EA6F00">
        <w:rPr>
          <w:rFonts w:ascii="Garamond" w:eastAsia="Times New Roman" w:hAnsi="Garamond" w:cs="Times New Roman"/>
          <w:b/>
          <w:sz w:val="24"/>
          <w:szCs w:val="24"/>
          <w:lang w:eastAsia="it-IT"/>
        </w:rPr>
        <w:t>del</w:t>
      </w:r>
      <w:r w:rsidR="006F15FE">
        <w:rPr>
          <w:rFonts w:ascii="Garamond" w:eastAsia="Times New Roman" w:hAnsi="Garamond" w:cs="Times New Roman"/>
          <w:b/>
          <w:sz w:val="24"/>
          <w:szCs w:val="24"/>
          <w:lang w:eastAsia="it-IT"/>
        </w:rPr>
        <w:t>la</w:t>
      </w:r>
      <w:r w:rsidRPr="002520CE">
        <w:rPr>
          <w:rFonts w:ascii="Garamond" w:eastAsia="Times New Roman" w:hAnsi="Garamond" w:cs="Times New Roman"/>
          <w:b/>
          <w:sz w:val="24"/>
          <w:szCs w:val="24"/>
          <w:lang w:eastAsia="it-IT"/>
        </w:rPr>
        <w:t xml:space="preserve"> </w:t>
      </w:r>
      <w:r w:rsidR="00720875">
        <w:rPr>
          <w:rFonts w:ascii="Garamond" w:eastAsia="Times New Roman" w:hAnsi="Garamond" w:cs="Times New Roman"/>
          <w:b/>
          <w:sz w:val="24"/>
          <w:szCs w:val="24"/>
          <w:lang w:eastAsia="it-IT"/>
        </w:rPr>
        <w:t>procedura</w:t>
      </w:r>
      <w:r w:rsidR="006F15FE" w:rsidRPr="006F15FE">
        <w:rPr>
          <w:rFonts w:ascii="Garamond" w:eastAsia="Times New Roman" w:hAnsi="Garamond" w:cs="Times New Roman"/>
          <w:b/>
          <w:sz w:val="24"/>
          <w:szCs w:val="24"/>
          <w:lang w:eastAsia="it-IT"/>
        </w:rPr>
        <w:t xml:space="preserve"> di </w:t>
      </w:r>
      <w:r w:rsidR="008D264F" w:rsidRPr="008D264F">
        <w:rPr>
          <w:rFonts w:ascii="Garamond" w:eastAsia="Times New Roman" w:hAnsi="Garamond" w:cs="Times New Roman"/>
          <w:b/>
          <w:sz w:val="24"/>
          <w:szCs w:val="24"/>
          <w:lang w:eastAsia="it-IT"/>
        </w:rPr>
        <w:t>acquisto d</w:t>
      </w:r>
      <w:r w:rsidR="00EA6F00">
        <w:rPr>
          <w:rFonts w:ascii="Garamond" w:eastAsia="Times New Roman" w:hAnsi="Garamond" w:cs="Times New Roman"/>
          <w:b/>
          <w:sz w:val="24"/>
          <w:szCs w:val="24"/>
          <w:lang w:eastAsia="it-IT"/>
        </w:rPr>
        <w:t>e</w:t>
      </w:r>
      <w:r w:rsidR="008D264F" w:rsidRPr="008D264F">
        <w:rPr>
          <w:rFonts w:ascii="Garamond" w:eastAsia="Times New Roman" w:hAnsi="Garamond" w:cs="Times New Roman"/>
          <w:b/>
          <w:sz w:val="24"/>
          <w:szCs w:val="24"/>
          <w:lang w:eastAsia="it-IT"/>
        </w:rPr>
        <w:t>i servizi di supporto all’organizzazione della manifestazione di divulgazione scientifica “</w:t>
      </w:r>
      <w:proofErr w:type="spellStart"/>
      <w:r w:rsidR="008D264F" w:rsidRPr="008D264F">
        <w:rPr>
          <w:rFonts w:ascii="Garamond" w:eastAsia="Times New Roman" w:hAnsi="Garamond" w:cs="Times New Roman"/>
          <w:b/>
          <w:sz w:val="24"/>
          <w:szCs w:val="24"/>
          <w:lang w:eastAsia="it-IT"/>
        </w:rPr>
        <w:t>QuantArte</w:t>
      </w:r>
      <w:proofErr w:type="spellEnd"/>
      <w:r w:rsidR="008D264F" w:rsidRPr="008D264F">
        <w:rPr>
          <w:rFonts w:ascii="Garamond" w:eastAsia="Times New Roman" w:hAnsi="Garamond" w:cs="Times New Roman"/>
          <w:b/>
          <w:sz w:val="24"/>
          <w:szCs w:val="24"/>
          <w:lang w:eastAsia="it-IT"/>
        </w:rPr>
        <w:t xml:space="preserve"> festival”, nell’ambito del progetto “National Quantum Science and Technology Institute – NQSTI”, CUP E63C22002180006, gravante su finanziamenti del PNRR, per una somma presunta complessiva di € 139.000,00 =oltre iva</w:t>
      </w:r>
      <w:r w:rsidR="006F15FE" w:rsidRPr="006F15FE">
        <w:rPr>
          <w:rFonts w:ascii="Garamond" w:eastAsia="Times New Roman" w:hAnsi="Garamond" w:cs="Times New Roman"/>
          <w:b/>
          <w:sz w:val="24"/>
          <w:szCs w:val="24"/>
          <w:lang w:eastAsia="it-IT"/>
        </w:rPr>
        <w:t>, gravante su finanziamenti del PNRR,</w:t>
      </w:r>
      <w:r w:rsidR="00035E80">
        <w:rPr>
          <w:rFonts w:ascii="Garamond" w:eastAsia="Times New Roman" w:hAnsi="Garamond" w:cs="Times New Roman"/>
          <w:b/>
          <w:sz w:val="24"/>
          <w:szCs w:val="24"/>
          <w:lang w:eastAsia="it-IT"/>
        </w:rPr>
        <w:t xml:space="preserve"> </w:t>
      </w:r>
      <w:r w:rsidRPr="002520CE">
        <w:rPr>
          <w:rFonts w:ascii="Garamond" w:eastAsia="Times New Roman" w:hAnsi="Garamond" w:cs="Times New Roman"/>
          <w:b/>
          <w:sz w:val="24"/>
          <w:szCs w:val="24"/>
          <w:lang w:eastAsia="it-IT"/>
        </w:rPr>
        <w:t>da realizzare mediante affidamento diretto ex art. 1, comma 2, lett. a) della L. n. 120/2020, come modificato dall'art. 51, comma 1, lettera a), sub. 2.1) del D.L. 77/2021 convertito in L. n. 108/2021</w:t>
      </w:r>
      <w:r w:rsidR="00B3355E" w:rsidRPr="00F63CD7">
        <w:rPr>
          <w:rFonts w:ascii="Garamond" w:eastAsia="Times New Roman" w:hAnsi="Garamond" w:cs="Times New Roman"/>
          <w:b/>
          <w:sz w:val="24"/>
          <w:szCs w:val="24"/>
          <w:lang w:eastAsia="it-IT"/>
        </w:rPr>
        <w:t>.</w:t>
      </w:r>
    </w:p>
    <w:p w14:paraId="7F1CB109" w14:textId="3105EBA6" w:rsidR="00BE3A5D" w:rsidRPr="00EC0D1B" w:rsidRDefault="009B24A0" w:rsidP="002D5B77">
      <w:pPr>
        <w:pBdr>
          <w:top w:val="nil"/>
          <w:left w:val="nil"/>
          <w:bottom w:val="nil"/>
          <w:right w:val="nil"/>
          <w:between w:val="nil"/>
        </w:pBdr>
        <w:spacing w:before="120" w:after="0" w:line="240" w:lineRule="auto"/>
        <w:jc w:val="center"/>
        <w:rPr>
          <w:rFonts w:eastAsia="Calibri" w:cstheme="minorHAnsi"/>
          <w:b/>
          <w:bCs/>
          <w:color w:val="000000"/>
          <w:sz w:val="24"/>
          <w:szCs w:val="24"/>
        </w:rPr>
      </w:pPr>
      <w:r>
        <w:rPr>
          <w:rFonts w:eastAsia="Calibri" w:cstheme="minorHAnsi"/>
          <w:b/>
          <w:bCs/>
          <w:color w:val="000000"/>
          <w:sz w:val="24"/>
          <w:szCs w:val="24"/>
        </w:rPr>
        <w:t>1</w:t>
      </w:r>
      <w:r w:rsidR="00BE3A5D" w:rsidRPr="00EC0D1B">
        <w:rPr>
          <w:rFonts w:eastAsia="Calibri" w:cstheme="minorHAnsi"/>
          <w:b/>
          <w:bCs/>
          <w:color w:val="000000"/>
          <w:sz w:val="24"/>
          <w:szCs w:val="24"/>
        </w:rPr>
        <w:t xml:space="preserve">. </w:t>
      </w:r>
      <w:r w:rsidR="002D5B77" w:rsidRPr="00EC0D1B">
        <w:rPr>
          <w:rFonts w:eastAsia="Calibri" w:cstheme="minorHAnsi"/>
          <w:b/>
          <w:bCs/>
          <w:color w:val="000000"/>
          <w:sz w:val="24"/>
          <w:szCs w:val="24"/>
        </w:rPr>
        <w:t>Norme di prevenzione dell’antiriciclaggio</w:t>
      </w:r>
    </w:p>
    <w:p w14:paraId="60944D90" w14:textId="77777777" w:rsidR="003D6B07"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In relazione alla procedura in oggetto, avendo preso visione delle istruzioni inerenti </w:t>
      </w:r>
      <w:proofErr w:type="gramStart"/>
      <w:r w:rsidRPr="006F2713">
        <w:rPr>
          <w:rFonts w:ascii="Calibri" w:eastAsia="Calibri" w:hAnsi="Calibri" w:cs="Calibri"/>
          <w:sz w:val="24"/>
          <w:szCs w:val="24"/>
        </w:rPr>
        <w:t>la</w:t>
      </w:r>
      <w:proofErr w:type="gramEnd"/>
      <w:r w:rsidRPr="006F2713">
        <w:rPr>
          <w:rFonts w:ascii="Calibri" w:eastAsia="Calibri" w:hAnsi="Calibri" w:cs="Calibri"/>
          <w:sz w:val="24"/>
          <w:szCs w:val="24"/>
        </w:rPr>
        <w:t xml:space="preserve"> definizione di “titolare effettivo” e le relative modalità di individuazione riportate in calce al presente schema di dichiarazione, </w:t>
      </w:r>
    </w:p>
    <w:p w14:paraId="269C3FFF" w14:textId="4BC1B046" w:rsidR="006F2713" w:rsidRPr="006F2713" w:rsidRDefault="006F2713" w:rsidP="009B24A0">
      <w:pPr>
        <w:suppressAutoHyphens/>
        <w:spacing w:before="60" w:after="60" w:line="240" w:lineRule="auto"/>
        <w:jc w:val="center"/>
        <w:rPr>
          <w:rFonts w:ascii="Calibri" w:eastAsia="Calibri" w:hAnsi="Calibri" w:cs="Calibri"/>
          <w:sz w:val="24"/>
          <w:szCs w:val="24"/>
        </w:rPr>
      </w:pPr>
      <w:r w:rsidRPr="006F2713">
        <w:rPr>
          <w:rFonts w:ascii="Calibri" w:eastAsia="Calibri" w:hAnsi="Calibri" w:cs="Calibri"/>
          <w:b/>
          <w:bCs/>
          <w:sz w:val="24"/>
          <w:szCs w:val="24"/>
        </w:rPr>
        <w:t>DICHIARA</w:t>
      </w:r>
      <w:r w:rsidRPr="006F2713">
        <w:rPr>
          <w:rFonts w:ascii="Calibri" w:eastAsia="Calibri" w:hAnsi="Calibri" w:cs="Calibri"/>
          <w:sz w:val="24"/>
          <w:szCs w:val="24"/>
        </w:rPr>
        <w:t>:</w:t>
      </w:r>
    </w:p>
    <w:p w14:paraId="534FEC22" w14:textId="77777777" w:rsidR="006F2713" w:rsidRPr="006F2713" w:rsidRDefault="006F2713" w:rsidP="009B24A0">
      <w:pPr>
        <w:suppressAutoHyphens/>
        <w:spacing w:before="60" w:after="60" w:line="240" w:lineRule="auto"/>
        <w:jc w:val="both"/>
        <w:rPr>
          <w:rFonts w:ascii="Calibri" w:eastAsia="Calibri" w:hAnsi="Calibri" w:cs="Calibri"/>
          <w:b/>
          <w:bCs/>
          <w:sz w:val="24"/>
          <w:szCs w:val="24"/>
        </w:rPr>
      </w:pPr>
      <w:bookmarkStart w:id="1" w:name="_Hlk163811934"/>
      <w:r w:rsidRPr="006F2713">
        <w:rPr>
          <w:rFonts w:ascii="Calibri" w:eastAsia="Calibri" w:hAnsi="Calibri" w:cs="Calibri"/>
          <w:b/>
          <w:bCs/>
          <w:sz w:val="24"/>
          <w:szCs w:val="24"/>
        </w:rPr>
        <w:t>Opzione 1)</w:t>
      </w:r>
    </w:p>
    <w:p w14:paraId="3C22ADAB"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di essere l’unico titolare effettivo dell’impresa sopra indicata;</w:t>
      </w:r>
    </w:p>
    <w:bookmarkEnd w:id="1"/>
    <w:p w14:paraId="0F4B991D" w14:textId="77777777" w:rsidR="006F2713" w:rsidRPr="006F2713" w:rsidRDefault="006F2713" w:rsidP="009B24A0">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2)</w:t>
      </w:r>
    </w:p>
    <w:p w14:paraId="623DB923"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di essere titolare effettivo dell’impresa unitamente a: </w:t>
      </w:r>
    </w:p>
    <w:p w14:paraId="74F4581E"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w:t>
      </w:r>
    </w:p>
    <w:p w14:paraId="5CE56005" w14:textId="244A214D"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r w:rsidR="009B24A0">
        <w:rPr>
          <w:rFonts w:ascii="Calibri" w:eastAsia="Calibri" w:hAnsi="Calibri" w:cs="Calibri"/>
          <w:sz w:val="24"/>
          <w:szCs w:val="24"/>
        </w:rPr>
        <w:t>…..</w:t>
      </w:r>
    </w:p>
    <w:p w14:paraId="66A19A06" w14:textId="79062FB6"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r w:rsidR="009B24A0">
        <w:rPr>
          <w:rFonts w:ascii="Calibri" w:eastAsia="Calibri" w:hAnsi="Calibri" w:cs="Calibri"/>
          <w:sz w:val="24"/>
          <w:szCs w:val="24"/>
        </w:rPr>
        <w:t>......</w:t>
      </w:r>
    </w:p>
    <w:p w14:paraId="609EBBD5" w14:textId="3B0BB5E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r w:rsidR="009B24A0">
        <w:rPr>
          <w:rFonts w:ascii="Calibri" w:eastAsia="Calibri" w:hAnsi="Calibri" w:cs="Calibri"/>
          <w:sz w:val="24"/>
          <w:szCs w:val="24"/>
        </w:rPr>
        <w:t>…</w:t>
      </w:r>
    </w:p>
    <w:p w14:paraId="4498CA8C" w14:textId="4B967EFE"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residente a ………………………………………… (______) CAP ……………………………………………………</w:t>
      </w:r>
      <w:r w:rsidR="009B24A0">
        <w:rPr>
          <w:rFonts w:ascii="Calibri" w:eastAsia="Calibri" w:hAnsi="Calibri" w:cs="Calibri"/>
          <w:sz w:val="24"/>
          <w:szCs w:val="24"/>
        </w:rPr>
        <w:t>…</w:t>
      </w:r>
    </w:p>
    <w:p w14:paraId="349F337A" w14:textId="09AE36CB"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via ……………………………………………………………………………………………………………………………………</w:t>
      </w:r>
      <w:r w:rsidR="009B24A0">
        <w:rPr>
          <w:rFonts w:ascii="Calibri" w:eastAsia="Calibri" w:hAnsi="Calibri" w:cs="Calibri"/>
          <w:sz w:val="24"/>
          <w:szCs w:val="24"/>
        </w:rPr>
        <w:t>.</w:t>
      </w:r>
    </w:p>
    <w:p w14:paraId="5A86A842" w14:textId="29612F2F"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proofErr w:type="gramStart"/>
      <w:r w:rsidRPr="006F2713">
        <w:rPr>
          <w:rFonts w:ascii="Calibri" w:eastAsia="Calibri" w:hAnsi="Calibri" w:cs="Calibri"/>
          <w:sz w:val="24"/>
          <w:szCs w:val="24"/>
        </w:rPr>
        <w:t>…</w:t>
      </w:r>
      <w:r w:rsidR="009B24A0">
        <w:rPr>
          <w:rFonts w:ascii="Calibri" w:eastAsia="Calibri" w:hAnsi="Calibri" w:cs="Calibri"/>
          <w:sz w:val="24"/>
          <w:szCs w:val="24"/>
        </w:rPr>
        <w:t>….</w:t>
      </w:r>
      <w:proofErr w:type="gramEnd"/>
      <w:r w:rsidR="009B24A0">
        <w:rPr>
          <w:rFonts w:ascii="Calibri" w:eastAsia="Calibri" w:hAnsi="Calibri" w:cs="Calibri"/>
          <w:sz w:val="24"/>
          <w:szCs w:val="24"/>
        </w:rPr>
        <w:t>.</w:t>
      </w:r>
    </w:p>
    <w:p w14:paraId="7AF1DD1D"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2BBCAC61"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002DCF0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786CAF9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7C99F2F9"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avente numero …………………………………………………………………… rilasciato il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xml:space="preserve">……. </w:t>
      </w:r>
    </w:p>
    <w:p w14:paraId="390B3A10"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scadenza ……………………………………………………</w:t>
      </w:r>
    </w:p>
    <w:p w14:paraId="08DAF150" w14:textId="77777777" w:rsidR="006F2713" w:rsidRPr="006F2713" w:rsidRDefault="006F2713" w:rsidP="009B24A0">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3)</w:t>
      </w:r>
    </w:p>
    <w:p w14:paraId="52685152"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di non essere il titolare effettivo </w:t>
      </w:r>
    </w:p>
    <w:p w14:paraId="070486AB"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Il\I titolare\i effettivo\i dell’impresa è\sono di seguito indicato\i:</w:t>
      </w:r>
    </w:p>
    <w:p w14:paraId="53AEF35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w:t>
      </w:r>
    </w:p>
    <w:p w14:paraId="79BAF4D3"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p>
    <w:p w14:paraId="144F2BC8" w14:textId="6784B1AA"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r w:rsidR="009B24A0">
        <w:rPr>
          <w:rFonts w:ascii="Calibri" w:eastAsia="Calibri" w:hAnsi="Calibri" w:cs="Calibri"/>
          <w:sz w:val="24"/>
          <w:szCs w:val="24"/>
        </w:rPr>
        <w:t>..</w:t>
      </w:r>
    </w:p>
    <w:p w14:paraId="3C4F4523" w14:textId="50FE1C35"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r w:rsidR="009B24A0">
        <w:rPr>
          <w:rFonts w:ascii="Calibri" w:eastAsia="Calibri" w:hAnsi="Calibri" w:cs="Calibri"/>
          <w:sz w:val="24"/>
          <w:szCs w:val="24"/>
        </w:rPr>
        <w:t>…</w:t>
      </w:r>
    </w:p>
    <w:p w14:paraId="481C335F" w14:textId="43CDFE82"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lastRenderedPageBreak/>
        <w:t>residente a ………………………………………… (______) CAP ……………………………………………………</w:t>
      </w:r>
      <w:r w:rsidR="009B24A0">
        <w:rPr>
          <w:rFonts w:ascii="Calibri" w:eastAsia="Calibri" w:hAnsi="Calibri" w:cs="Calibri"/>
          <w:sz w:val="24"/>
          <w:szCs w:val="24"/>
        </w:rPr>
        <w:t>…</w:t>
      </w:r>
    </w:p>
    <w:p w14:paraId="7CEB8D50" w14:textId="543B0DCA"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via …………………………………………………………………………………………………………………………………….</w:t>
      </w:r>
    </w:p>
    <w:p w14:paraId="7399330A" w14:textId="1A8D208A"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r w:rsidR="009B24A0">
        <w:rPr>
          <w:rFonts w:ascii="Calibri" w:eastAsia="Calibri" w:hAnsi="Calibri" w:cs="Calibri"/>
          <w:sz w:val="24"/>
          <w:szCs w:val="24"/>
        </w:rPr>
        <w:t>….</w:t>
      </w:r>
    </w:p>
    <w:p w14:paraId="574805EF"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0118930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26CDD215"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4101353D"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666440AF"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avente numero …………………………………………………………………… rilasciato il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xml:space="preserve">……. </w:t>
      </w:r>
    </w:p>
    <w:p w14:paraId="2F1261BA"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scadenza ……………………………………………………</w:t>
      </w:r>
    </w:p>
    <w:p w14:paraId="6F3BE27A"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___________________________________</w:t>
      </w:r>
    </w:p>
    <w:p w14:paraId="676C4E37" w14:textId="77777777" w:rsidR="006F2713" w:rsidRPr="006F2713" w:rsidRDefault="006F2713" w:rsidP="009B24A0">
      <w:pPr>
        <w:suppressAutoHyphens/>
        <w:spacing w:before="60" w:after="60" w:line="240" w:lineRule="auto"/>
        <w:jc w:val="both"/>
        <w:rPr>
          <w:rFonts w:ascii="Calibri" w:eastAsia="Calibri" w:hAnsi="Calibri" w:cs="Calibri"/>
          <w:b/>
          <w:bCs/>
          <w:sz w:val="24"/>
          <w:szCs w:val="24"/>
        </w:rPr>
      </w:pPr>
      <w:r w:rsidRPr="006F2713">
        <w:rPr>
          <w:rFonts w:ascii="Calibri" w:eastAsia="Calibri" w:hAnsi="Calibri" w:cs="Calibri"/>
          <w:b/>
          <w:bCs/>
          <w:sz w:val="24"/>
          <w:szCs w:val="24"/>
        </w:rPr>
        <w:t>Opzione 4)</w:t>
      </w:r>
    </w:p>
    <w:p w14:paraId="41018366"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(ATTENZIONE: tale scelta è riservata ai soli casi in cui vi sia assenza di controllo o di partecipazioni rilevanti nell’impresa)</w:t>
      </w:r>
    </w:p>
    <w:p w14:paraId="721ABDB6"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che non esiste un titolare effettivo dell’impresa dal momento che </w:t>
      </w:r>
    </w:p>
    <w:p w14:paraId="06ECF145"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(specificare la motivazione: impresa quotata/impresa ad azionariato diffuso/</w:t>
      </w:r>
      <w:proofErr w:type="spellStart"/>
      <w:r w:rsidRPr="006F2713">
        <w:rPr>
          <w:rFonts w:ascii="Calibri" w:eastAsia="Calibri" w:hAnsi="Calibri" w:cs="Calibri"/>
          <w:sz w:val="24"/>
          <w:szCs w:val="24"/>
        </w:rPr>
        <w:t>ecc</w:t>
      </w:r>
      <w:proofErr w:type="spellEnd"/>
      <w:r w:rsidRPr="006F2713">
        <w:rPr>
          <w:rFonts w:ascii="Calibri" w:eastAsia="Calibri" w:hAnsi="Calibri" w:cs="Calibri"/>
          <w:sz w:val="24"/>
          <w:szCs w:val="24"/>
        </w:rPr>
        <w:t>) …………………………………………………………………………………………………………………...……………………………………………………………………………………………………………………………………………………………………………………………… per cui i titolari effettivi sono individuati nelle persone fisiche titolari di poteri di amministrazione o direzione dell’impresa di seguito indicate:</w:t>
      </w:r>
    </w:p>
    <w:p w14:paraId="4AF0AB2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(ripetere le informazioni sottoindicate per ciascuna persona fisica individuata come titolare effettivo, compreso il dichiarante laddove quest’ultimo sia individuabile quale titolare effettivo per effetto dell’assenza di controllo o di partecipazioni rilevanti)</w:t>
      </w:r>
    </w:p>
    <w:p w14:paraId="0DE39F4A"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Cognome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Nome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p>
    <w:p w14:paraId="7062875D" w14:textId="69A3538D"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nato a …………………………………………. (______) il …………………………………………………………</w:t>
      </w:r>
      <w:proofErr w:type="gramStart"/>
      <w:r w:rsidRPr="006F2713">
        <w:rPr>
          <w:rFonts w:ascii="Calibri" w:eastAsia="Calibri" w:hAnsi="Calibri" w:cs="Calibri"/>
          <w:sz w:val="24"/>
          <w:szCs w:val="24"/>
        </w:rPr>
        <w:t>…....</w:t>
      </w:r>
      <w:proofErr w:type="gramEnd"/>
      <w:r w:rsidR="009B24A0">
        <w:rPr>
          <w:rFonts w:ascii="Calibri" w:eastAsia="Calibri" w:hAnsi="Calibri" w:cs="Calibri"/>
          <w:sz w:val="24"/>
          <w:szCs w:val="24"/>
        </w:rPr>
        <w:t>.</w:t>
      </w:r>
    </w:p>
    <w:p w14:paraId="0EEFDE71"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Cod. fiscale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p>
    <w:p w14:paraId="23355F02"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residente a ………………………………………… (______) CAP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p>
    <w:p w14:paraId="518A8DEB" w14:textId="41E42D1C"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via …………………………………………………………………………………………………………………………………….</w:t>
      </w:r>
    </w:p>
    <w:p w14:paraId="4B734112" w14:textId="76DCF255"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domicilio (se diverso dalla residenza) ……………………………………………………………………………</w:t>
      </w:r>
      <w:r w:rsidR="009B24A0">
        <w:rPr>
          <w:rFonts w:ascii="Calibri" w:eastAsia="Calibri" w:hAnsi="Calibri" w:cs="Calibri"/>
          <w:sz w:val="24"/>
          <w:szCs w:val="24"/>
        </w:rPr>
        <w:t>….</w:t>
      </w:r>
    </w:p>
    <w:p w14:paraId="1F941B12"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w:t>
      </w:r>
    </w:p>
    <w:p w14:paraId="0FDF389D"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estremi documento di identità in corso di validità:</w:t>
      </w:r>
    </w:p>
    <w:p w14:paraId="018BA5EC"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Carta d'identità </w:t>
      </w:r>
    </w:p>
    <w:p w14:paraId="6568FBC4" w14:textId="7777777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 xml:space="preserve">□ Passaporto  </w:t>
      </w:r>
    </w:p>
    <w:p w14:paraId="078F6E6A" w14:textId="2DC8A787" w:rsidR="006F2713" w:rsidRP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avente numero …………………………………………………………………… rilasciato il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w:t>
      </w:r>
      <w:r w:rsidR="009B24A0">
        <w:rPr>
          <w:rFonts w:ascii="Calibri" w:eastAsia="Calibri" w:hAnsi="Calibri" w:cs="Calibri"/>
          <w:sz w:val="24"/>
          <w:szCs w:val="24"/>
        </w:rPr>
        <w:t>…</w:t>
      </w:r>
    </w:p>
    <w:p w14:paraId="248BA024" w14:textId="77777777" w:rsidR="006F2713" w:rsidRDefault="006F2713" w:rsidP="009B24A0">
      <w:pPr>
        <w:suppressAutoHyphens/>
        <w:spacing w:before="60" w:after="60" w:line="240" w:lineRule="auto"/>
        <w:jc w:val="both"/>
        <w:rPr>
          <w:rFonts w:ascii="Calibri" w:eastAsia="Calibri" w:hAnsi="Calibri" w:cs="Calibri"/>
          <w:sz w:val="24"/>
          <w:szCs w:val="24"/>
        </w:rPr>
      </w:pPr>
      <w:r w:rsidRPr="006F2713">
        <w:rPr>
          <w:rFonts w:ascii="Calibri" w:eastAsia="Calibri" w:hAnsi="Calibri" w:cs="Calibri"/>
          <w:sz w:val="24"/>
          <w:szCs w:val="24"/>
        </w:rPr>
        <w:t>da …………………………</w:t>
      </w:r>
      <w:proofErr w:type="gramStart"/>
      <w:r w:rsidRPr="006F2713">
        <w:rPr>
          <w:rFonts w:ascii="Calibri" w:eastAsia="Calibri" w:hAnsi="Calibri" w:cs="Calibri"/>
          <w:sz w:val="24"/>
          <w:szCs w:val="24"/>
        </w:rPr>
        <w:t>…….</w:t>
      </w:r>
      <w:proofErr w:type="gramEnd"/>
      <w:r w:rsidRPr="006F2713">
        <w:rPr>
          <w:rFonts w:ascii="Calibri" w:eastAsia="Calibri" w:hAnsi="Calibri" w:cs="Calibri"/>
          <w:sz w:val="24"/>
          <w:szCs w:val="24"/>
        </w:rPr>
        <w:t>.………………………….….. scadenza ……………………………………………………</w:t>
      </w:r>
    </w:p>
    <w:p w14:paraId="30CAD697" w14:textId="77777777" w:rsidR="004930E7" w:rsidRDefault="004930E7" w:rsidP="009B24A0">
      <w:pPr>
        <w:suppressAutoHyphens/>
        <w:spacing w:before="60" w:after="60" w:line="240" w:lineRule="auto"/>
        <w:jc w:val="both"/>
        <w:rPr>
          <w:sz w:val="24"/>
          <w:szCs w:val="24"/>
        </w:rPr>
      </w:pPr>
    </w:p>
    <w:p w14:paraId="10183C77" w14:textId="2238117C" w:rsidR="004930E7" w:rsidRPr="009B24A0" w:rsidRDefault="009B24A0" w:rsidP="009B24A0">
      <w:pPr>
        <w:suppressAutoHyphens/>
        <w:spacing w:before="60" w:after="60" w:line="240" w:lineRule="auto"/>
        <w:jc w:val="center"/>
        <w:rPr>
          <w:b/>
          <w:sz w:val="24"/>
          <w:szCs w:val="24"/>
        </w:rPr>
      </w:pPr>
      <w:r>
        <w:rPr>
          <w:b/>
          <w:sz w:val="24"/>
          <w:szCs w:val="24"/>
        </w:rPr>
        <w:t>2</w:t>
      </w:r>
      <w:r w:rsidR="004930E7">
        <w:rPr>
          <w:b/>
          <w:sz w:val="24"/>
          <w:szCs w:val="24"/>
        </w:rPr>
        <w:t xml:space="preserve">. </w:t>
      </w:r>
      <w:r w:rsidR="002B7924">
        <w:rPr>
          <w:b/>
          <w:sz w:val="24"/>
          <w:szCs w:val="24"/>
        </w:rPr>
        <w:t>Autodichiarazione di assenza di conflitto di interessi</w:t>
      </w:r>
    </w:p>
    <w:p w14:paraId="220F0110" w14:textId="568FE40B" w:rsidR="00AE4CCA" w:rsidRPr="00AE4CCA" w:rsidRDefault="00AE4CCA" w:rsidP="009B24A0">
      <w:pPr>
        <w:suppressAutoHyphens/>
        <w:spacing w:before="60" w:after="60" w:line="240" w:lineRule="auto"/>
        <w:jc w:val="both"/>
        <w:rPr>
          <w:rFonts w:ascii="Calibri" w:eastAsia="Calibri" w:hAnsi="Calibri" w:cs="Calibri"/>
          <w:sz w:val="24"/>
          <w:szCs w:val="24"/>
        </w:rPr>
      </w:pPr>
      <w:r>
        <w:rPr>
          <w:rFonts w:ascii="Calibri" w:eastAsia="Calibri" w:hAnsi="Calibri" w:cs="Calibri"/>
          <w:sz w:val="24"/>
          <w:szCs w:val="24"/>
        </w:rPr>
        <w:t xml:space="preserve">In relazione alla procedura in oggetto, </w:t>
      </w:r>
      <w:r w:rsidRPr="00AE4CCA">
        <w:rPr>
          <w:rFonts w:ascii="Calibri" w:eastAsia="Calibri" w:hAnsi="Calibri" w:cs="Calibri"/>
          <w:sz w:val="24"/>
          <w:szCs w:val="24"/>
        </w:rPr>
        <w:t>vista la normativa relativa alle situazioni, anche potenziali, di conflitto di interessi, ai sensi degli articoli 46 e 47 del</w:t>
      </w:r>
      <w:r>
        <w:rPr>
          <w:rFonts w:ascii="Calibri" w:eastAsia="Calibri" w:hAnsi="Calibri" w:cs="Calibri"/>
          <w:sz w:val="24"/>
          <w:szCs w:val="24"/>
        </w:rPr>
        <w:t xml:space="preserve"> </w:t>
      </w:r>
      <w:r w:rsidRPr="00AE4CCA">
        <w:rPr>
          <w:rFonts w:ascii="Calibri" w:eastAsia="Calibri" w:hAnsi="Calibri" w:cs="Calibri"/>
          <w:sz w:val="24"/>
          <w:szCs w:val="24"/>
        </w:rPr>
        <w:t xml:space="preserve">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w:t>
      </w:r>
      <w:r w:rsidRPr="00AE4CCA">
        <w:rPr>
          <w:rFonts w:ascii="Calibri" w:eastAsia="Calibri" w:hAnsi="Calibri" w:cs="Calibri"/>
          <w:sz w:val="24"/>
          <w:szCs w:val="24"/>
        </w:rPr>
        <w:lastRenderedPageBreak/>
        <w:t>amministrative e di decadenza dei benefici eventualmente conseguenti al provvedimento emanato</w:t>
      </w:r>
    </w:p>
    <w:p w14:paraId="34A8947C" w14:textId="77777777" w:rsidR="00AE4CCA" w:rsidRPr="00AE4CCA" w:rsidRDefault="00AE4CCA" w:rsidP="009B24A0">
      <w:pPr>
        <w:suppressAutoHyphens/>
        <w:spacing w:before="60" w:after="60" w:line="240" w:lineRule="auto"/>
        <w:jc w:val="center"/>
        <w:rPr>
          <w:rFonts w:ascii="Calibri" w:eastAsia="Calibri" w:hAnsi="Calibri" w:cs="Calibri"/>
          <w:b/>
          <w:bCs/>
          <w:sz w:val="24"/>
          <w:szCs w:val="24"/>
          <w:lang w:val="en-US"/>
        </w:rPr>
      </w:pPr>
      <w:r w:rsidRPr="00AE4CCA">
        <w:rPr>
          <w:rFonts w:ascii="Calibri" w:eastAsia="Calibri" w:hAnsi="Calibri" w:cs="Calibri"/>
          <w:b/>
          <w:bCs/>
          <w:sz w:val="24"/>
          <w:szCs w:val="24"/>
          <w:lang w:val="en-US"/>
        </w:rPr>
        <w:t>DICHIARA</w:t>
      </w:r>
    </w:p>
    <w:p w14:paraId="42553270" w14:textId="35E355A2" w:rsidR="00AE4CCA" w:rsidRDefault="00AE4CCA" w:rsidP="009B24A0">
      <w:pPr>
        <w:numPr>
          <w:ilvl w:val="0"/>
          <w:numId w:val="10"/>
        </w:numPr>
        <w:suppressAutoHyphens/>
        <w:spacing w:before="60" w:after="60" w:line="240" w:lineRule="auto"/>
        <w:jc w:val="both"/>
        <w:rPr>
          <w:rFonts w:ascii="Calibri" w:eastAsia="Calibri" w:hAnsi="Calibri" w:cs="Calibri"/>
          <w:sz w:val="24"/>
          <w:szCs w:val="24"/>
        </w:rPr>
      </w:pPr>
      <w:r w:rsidRPr="00AE4CCA">
        <w:rPr>
          <w:rFonts w:ascii="Calibri" w:eastAsia="Calibri" w:hAnsi="Calibri" w:cs="Calibri"/>
          <w:sz w:val="24"/>
          <w:szCs w:val="24"/>
        </w:rPr>
        <w:t>che la propria partecipazione all’affidamento della fornitura/servizio indicato in oggetto non determina una situazione di conflitto di interesse non diversamente risolvibile;</w:t>
      </w:r>
    </w:p>
    <w:p w14:paraId="7210C23F" w14:textId="46B2E42F" w:rsidR="00D43064" w:rsidRPr="00D43064" w:rsidRDefault="00D43064" w:rsidP="009B24A0">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non trovarsi in situazioni di conflitto di interessi di qualsiasi natura, anche potenziale, che potrebbero essere percepite come una minaccia all’imparzialità e indipendenza nel contesto della presente procedura di affidamento;</w:t>
      </w:r>
    </w:p>
    <w:p w14:paraId="7002B9CC" w14:textId="4A804A72" w:rsidR="00D43064" w:rsidRPr="00D43064" w:rsidRDefault="00D43064" w:rsidP="009B24A0">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impegnarsi a comunicare qualsiasi conflitto di interesse che possa insorgere durante la procedura di gara o nella fase esecutiva del contratto;</w:t>
      </w:r>
    </w:p>
    <w:p w14:paraId="69042B44" w14:textId="22A829C4" w:rsidR="00D43064" w:rsidRPr="00D43064" w:rsidRDefault="00D43064" w:rsidP="009B24A0">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impegnarsi ad astenersi prontamente dalla prosecuzione della procedura nel caso emerga un conflitto di interesse;</w:t>
      </w:r>
    </w:p>
    <w:p w14:paraId="7BC1A280" w14:textId="6265FDFF" w:rsidR="00D43064" w:rsidRPr="00D43064" w:rsidRDefault="00D43064" w:rsidP="009B24A0">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 impegnarsi a comunicare tempestivamente eventuali variazioni del contenuto della presente dichiarazione e a rendere, se del caso, una nuova dichiarazione sostitutiva.</w:t>
      </w:r>
    </w:p>
    <w:p w14:paraId="4E8400AF" w14:textId="77777777" w:rsidR="00D43064" w:rsidRPr="00D43064" w:rsidRDefault="00D43064" w:rsidP="009B24A0">
      <w:pPr>
        <w:numPr>
          <w:ilvl w:val="0"/>
          <w:numId w:val="10"/>
        </w:numPr>
        <w:suppressAutoHyphens/>
        <w:spacing w:before="60" w:after="60" w:line="240" w:lineRule="auto"/>
        <w:jc w:val="both"/>
        <w:rPr>
          <w:rFonts w:ascii="Calibri" w:eastAsia="Calibri" w:hAnsi="Calibri" w:cs="Calibri"/>
          <w:sz w:val="24"/>
          <w:szCs w:val="24"/>
        </w:rPr>
      </w:pPr>
      <w:r w:rsidRPr="00D43064">
        <w:rPr>
          <w:rFonts w:ascii="Calibri" w:eastAsia="Calibri" w:hAnsi="Calibri" w:cs="Calibri"/>
          <w:sz w:val="24"/>
          <w:szCs w:val="24"/>
        </w:rPr>
        <w:t>Dichiara, infine, di avere preso visione dell’informativa sul trattamento dei dati personali nel rispetto del Regolamento (UE) 679/2016, del decreto legislativo 30 giugno 2003, n. 196, così come novellato dal decreto legislativo 10 agosto 2018, n. 101, nonché secondo le disposizioni contenute nell’art. 22 del Regolamento (UE) 2021/241.</w:t>
      </w:r>
    </w:p>
    <w:p w14:paraId="640F0104" w14:textId="62EED248" w:rsidR="00DD2159" w:rsidRPr="00DD2159" w:rsidRDefault="00DD2159" w:rsidP="00DD2159">
      <w:pPr>
        <w:suppressAutoHyphens/>
        <w:spacing w:before="60" w:after="60" w:line="240" w:lineRule="auto"/>
        <w:jc w:val="both"/>
        <w:rPr>
          <w:rFonts w:ascii="Calibri" w:eastAsia="Calibri" w:hAnsi="Calibri" w:cs="Calibri"/>
          <w:sz w:val="24"/>
          <w:szCs w:val="24"/>
        </w:rPr>
      </w:pPr>
      <w:r w:rsidRPr="00573A13">
        <w:rPr>
          <w:rFonts w:ascii="Calibri" w:eastAsia="Calibri" w:hAnsi="Calibri" w:cs="Calibri"/>
          <w:b/>
          <w:bCs/>
          <w:sz w:val="24"/>
          <w:szCs w:val="24"/>
        </w:rPr>
        <w:t>3.</w:t>
      </w:r>
      <w:r>
        <w:rPr>
          <w:rFonts w:ascii="Calibri" w:eastAsia="Calibri" w:hAnsi="Calibri" w:cs="Calibri"/>
          <w:sz w:val="24"/>
          <w:szCs w:val="24"/>
        </w:rPr>
        <w:t xml:space="preserve"> </w:t>
      </w:r>
      <w:r w:rsidRPr="00DD2159">
        <w:rPr>
          <w:rFonts w:ascii="Calibri" w:eastAsia="Calibri" w:hAnsi="Calibri" w:cs="Calibri"/>
          <w:b/>
          <w:bCs/>
          <w:sz w:val="24"/>
          <w:szCs w:val="24"/>
        </w:rPr>
        <w:t>Adempimenti ai sensi dell’art. 47 del D.L. n. 77/2021 convertito, con modificazioni, dalla Legge 108/2021 (“Pari opportunità e inclusione lavorativa nei contratti pubblici, nel PNRR e nel PNC”)</w:t>
      </w:r>
    </w:p>
    <w:p w14:paraId="5188D3CC" w14:textId="1BE3A044" w:rsidR="00DD2159" w:rsidRPr="00DD2159" w:rsidRDefault="00DD2159" w:rsidP="00DD2159">
      <w:pPr>
        <w:suppressAutoHyphens/>
        <w:spacing w:before="60" w:after="60" w:line="240" w:lineRule="auto"/>
        <w:jc w:val="both"/>
        <w:rPr>
          <w:rFonts w:ascii="Calibri" w:eastAsia="Calibri" w:hAnsi="Calibri" w:cs="Calibri"/>
          <w:sz w:val="24"/>
          <w:szCs w:val="24"/>
        </w:rPr>
      </w:pPr>
      <w:r w:rsidRPr="00573A13">
        <w:rPr>
          <w:rFonts w:ascii="Calibri" w:eastAsia="Calibri" w:hAnsi="Calibri" w:cs="Calibri"/>
          <w:b/>
          <w:bCs/>
          <w:sz w:val="24"/>
          <w:szCs w:val="24"/>
        </w:rPr>
        <w:t>Opzione 1)</w:t>
      </w:r>
      <w:r w:rsidRPr="00DD2159">
        <w:rPr>
          <w:rFonts w:ascii="Calibri" w:eastAsia="Calibri" w:hAnsi="Calibri" w:cs="Calibri"/>
          <w:sz w:val="24"/>
          <w:szCs w:val="24"/>
        </w:rPr>
        <w:t xml:space="preserve"> Impresa con numero di dipendenti </w:t>
      </w:r>
      <w:r w:rsidR="00CB70FE">
        <w:rPr>
          <w:rFonts w:ascii="Calibri" w:eastAsia="Calibri" w:hAnsi="Calibri" w:cs="Calibri"/>
          <w:sz w:val="24"/>
          <w:szCs w:val="24"/>
        </w:rPr>
        <w:t>pari</w:t>
      </w:r>
      <w:r w:rsidR="00864799">
        <w:rPr>
          <w:rFonts w:ascii="Calibri" w:eastAsia="Calibri" w:hAnsi="Calibri" w:cs="Calibri"/>
          <w:sz w:val="24"/>
          <w:szCs w:val="24"/>
        </w:rPr>
        <w:t xml:space="preserve"> o </w:t>
      </w:r>
      <w:r w:rsidRPr="00DD2159">
        <w:rPr>
          <w:rFonts w:ascii="Calibri" w:eastAsia="Calibri" w:hAnsi="Calibri" w:cs="Calibri"/>
          <w:sz w:val="24"/>
          <w:szCs w:val="24"/>
        </w:rPr>
        <w:t>superiore a quindici e inferiore a cinquanta</w:t>
      </w:r>
    </w:p>
    <w:p w14:paraId="0932095C" w14:textId="77777777" w:rsidR="00DD2159" w:rsidRPr="00DD2159" w:rsidRDefault="00DD2159" w:rsidP="00DD2159">
      <w:pPr>
        <w:suppressAutoHyphens/>
        <w:spacing w:before="60" w:after="60" w:line="240" w:lineRule="auto"/>
        <w:jc w:val="both"/>
        <w:rPr>
          <w:rFonts w:ascii="Calibri" w:eastAsia="Calibri" w:hAnsi="Calibri" w:cs="Calibri"/>
          <w:sz w:val="24"/>
          <w:szCs w:val="24"/>
        </w:rPr>
      </w:pPr>
      <w:r w:rsidRPr="00DD2159">
        <w:rPr>
          <w:rFonts w:ascii="Calibri" w:eastAsia="Calibri" w:hAnsi="Calibri" w:cs="Calibri"/>
          <w:sz w:val="24"/>
          <w:szCs w:val="24"/>
        </w:rPr>
        <w:t xml:space="preserve">□                                                                      </w:t>
      </w:r>
      <w:r w:rsidRPr="00DD2159">
        <w:rPr>
          <w:rFonts w:ascii="Calibri" w:eastAsia="Calibri" w:hAnsi="Calibri" w:cs="Calibri"/>
          <w:b/>
          <w:bCs/>
          <w:sz w:val="24"/>
          <w:szCs w:val="24"/>
        </w:rPr>
        <w:t>DICHIARA</w:t>
      </w:r>
    </w:p>
    <w:p w14:paraId="5F9DD680" w14:textId="77777777" w:rsidR="00DD2159" w:rsidRPr="00DD2159" w:rsidRDefault="00DD2159" w:rsidP="00DD2159">
      <w:pPr>
        <w:suppressAutoHyphens/>
        <w:spacing w:before="60" w:after="60" w:line="240" w:lineRule="auto"/>
        <w:jc w:val="both"/>
        <w:rPr>
          <w:rFonts w:ascii="Calibri" w:eastAsia="Calibri" w:hAnsi="Calibri" w:cs="Calibri"/>
          <w:sz w:val="24"/>
          <w:szCs w:val="24"/>
        </w:rPr>
      </w:pPr>
      <w:r w:rsidRPr="00DD2159">
        <w:rPr>
          <w:rFonts w:ascii="Calibri" w:eastAsia="Calibri" w:hAnsi="Calibri" w:cs="Calibri"/>
          <w:sz w:val="24"/>
          <w:szCs w:val="24"/>
        </w:rPr>
        <w:t>1.</w:t>
      </w:r>
      <w:r w:rsidRPr="00DD2159">
        <w:rPr>
          <w:rFonts w:ascii="Calibri" w:eastAsia="Calibri" w:hAnsi="Calibri" w:cs="Calibri"/>
          <w:sz w:val="24"/>
          <w:szCs w:val="24"/>
        </w:rPr>
        <w:tab/>
        <w:t>di impegnarsi a presentare, entro sei mesi dalla sottoscrizione dell’eventuale contratto, la Relazione di genere sulla situazione del personale maschile e femminile (art. 47, comma 3);</w:t>
      </w:r>
    </w:p>
    <w:p w14:paraId="453AE2A9" w14:textId="77777777" w:rsidR="00DD2159" w:rsidRPr="00DD2159" w:rsidRDefault="00DD2159" w:rsidP="00DD2159">
      <w:pPr>
        <w:suppressAutoHyphens/>
        <w:spacing w:before="60" w:after="60" w:line="240" w:lineRule="auto"/>
        <w:jc w:val="both"/>
        <w:rPr>
          <w:rFonts w:ascii="Calibri" w:eastAsia="Calibri" w:hAnsi="Calibri" w:cs="Calibri"/>
          <w:sz w:val="24"/>
          <w:szCs w:val="24"/>
        </w:rPr>
      </w:pPr>
      <w:r w:rsidRPr="00DD2159">
        <w:rPr>
          <w:rFonts w:ascii="Calibri" w:eastAsia="Calibri" w:hAnsi="Calibri" w:cs="Calibri"/>
          <w:sz w:val="24"/>
          <w:szCs w:val="24"/>
        </w:rPr>
        <w:t>2.</w:t>
      </w:r>
      <w:r w:rsidRPr="00DD2159">
        <w:rPr>
          <w:rFonts w:ascii="Calibri" w:eastAsia="Calibri" w:hAnsi="Calibri" w:cs="Calibri"/>
          <w:sz w:val="24"/>
          <w:szCs w:val="24"/>
        </w:rPr>
        <w:tab/>
        <w:t>di impegnarsi a presentare, entro sei mesi dalla sottoscrizione dell’eventuale contratto, la Relazione da cui si evinca che l’Impresa ha assolto agli obblighi previsti a carico delle Imprese dalla legge n. 68/99 (art. 47, comma 3bis);</w:t>
      </w:r>
    </w:p>
    <w:p w14:paraId="4EDD73E7" w14:textId="6A0978C6" w:rsidR="00F57BC9" w:rsidRDefault="00DD2159" w:rsidP="00DD2159">
      <w:pPr>
        <w:suppressAutoHyphens/>
        <w:spacing w:before="60" w:after="60" w:line="240" w:lineRule="auto"/>
        <w:jc w:val="both"/>
        <w:rPr>
          <w:rFonts w:ascii="Calibri" w:eastAsia="Calibri" w:hAnsi="Calibri" w:cs="Calibri"/>
          <w:sz w:val="24"/>
          <w:szCs w:val="24"/>
        </w:rPr>
      </w:pPr>
      <w:r w:rsidRPr="00DD2159">
        <w:rPr>
          <w:rFonts w:ascii="Calibri" w:eastAsia="Calibri" w:hAnsi="Calibri" w:cs="Calibri"/>
          <w:sz w:val="24"/>
          <w:szCs w:val="24"/>
        </w:rPr>
        <w:t>3.</w:t>
      </w:r>
      <w:r w:rsidRPr="00DD2159">
        <w:rPr>
          <w:rFonts w:ascii="Calibri" w:eastAsia="Calibri" w:hAnsi="Calibri" w:cs="Calibri"/>
          <w:sz w:val="24"/>
          <w:szCs w:val="24"/>
        </w:rPr>
        <w:tab/>
        <w:t>di impegnarsi a presentare entro sei mesi dalla sottoscrizione dell’eventuale contratto la dichiarazione di cui all’art. 17 della legge 12 marzo 1999 n. 68 (rubricato “obbligo di certificazione”) del legale rappresentante che attesti di essere in regola con le norme che disciplinano il diritto al lavoro delle persone con disabilità (art. 47, comma 3bis)</w:t>
      </w:r>
      <w:r w:rsidR="003052DC">
        <w:rPr>
          <w:rFonts w:ascii="Calibri" w:eastAsia="Calibri" w:hAnsi="Calibri" w:cs="Calibri"/>
          <w:sz w:val="24"/>
          <w:szCs w:val="24"/>
        </w:rPr>
        <w:t>.</w:t>
      </w:r>
    </w:p>
    <w:p w14:paraId="1419831F" w14:textId="3EA5ED18" w:rsidR="007131A9" w:rsidRPr="007131A9" w:rsidRDefault="007131A9" w:rsidP="007131A9">
      <w:pPr>
        <w:suppressAutoHyphens/>
        <w:spacing w:before="60" w:after="60" w:line="240" w:lineRule="auto"/>
        <w:jc w:val="both"/>
        <w:rPr>
          <w:rFonts w:ascii="Calibri" w:eastAsia="Calibri" w:hAnsi="Calibri" w:cs="Calibri"/>
          <w:sz w:val="24"/>
          <w:szCs w:val="24"/>
        </w:rPr>
      </w:pPr>
      <w:r w:rsidRPr="007131A9">
        <w:rPr>
          <w:rFonts w:ascii="Calibri" w:eastAsia="Calibri" w:hAnsi="Calibri" w:cs="Calibri"/>
          <w:b/>
          <w:bCs/>
          <w:sz w:val="24"/>
          <w:szCs w:val="24"/>
        </w:rPr>
        <w:t>Opzione 2)</w:t>
      </w:r>
      <w:r w:rsidRPr="007131A9">
        <w:rPr>
          <w:rFonts w:ascii="Calibri" w:eastAsia="Calibri" w:hAnsi="Calibri" w:cs="Calibri"/>
          <w:sz w:val="24"/>
          <w:szCs w:val="24"/>
        </w:rPr>
        <w:t xml:space="preserve"> Impresa con numero di dipendenti</w:t>
      </w:r>
      <w:r w:rsidR="00864799">
        <w:rPr>
          <w:rFonts w:ascii="Calibri" w:eastAsia="Calibri" w:hAnsi="Calibri" w:cs="Calibri"/>
          <w:sz w:val="24"/>
          <w:szCs w:val="24"/>
        </w:rPr>
        <w:t xml:space="preserve"> pari o </w:t>
      </w:r>
      <w:r w:rsidRPr="007131A9">
        <w:rPr>
          <w:rFonts w:ascii="Calibri" w:eastAsia="Calibri" w:hAnsi="Calibri" w:cs="Calibri"/>
          <w:sz w:val="24"/>
          <w:szCs w:val="24"/>
        </w:rPr>
        <w:t>superiore a cinquanta:</w:t>
      </w:r>
    </w:p>
    <w:p w14:paraId="31C800E6" w14:textId="77777777" w:rsidR="007131A9" w:rsidRPr="007131A9" w:rsidRDefault="007131A9" w:rsidP="007131A9">
      <w:pPr>
        <w:suppressAutoHyphens/>
        <w:spacing w:before="60" w:after="60" w:line="240" w:lineRule="auto"/>
        <w:jc w:val="both"/>
        <w:rPr>
          <w:rFonts w:ascii="Calibri" w:eastAsia="Calibri" w:hAnsi="Calibri" w:cs="Calibri"/>
          <w:sz w:val="24"/>
          <w:szCs w:val="24"/>
        </w:rPr>
      </w:pPr>
      <w:r w:rsidRPr="007131A9">
        <w:rPr>
          <w:rFonts w:ascii="Calibri" w:eastAsia="Calibri" w:hAnsi="Calibri" w:cs="Calibri"/>
          <w:sz w:val="24"/>
          <w:szCs w:val="24"/>
        </w:rPr>
        <w:t xml:space="preserve">□                                                                       </w:t>
      </w:r>
      <w:r w:rsidRPr="007131A9">
        <w:rPr>
          <w:rFonts w:ascii="Calibri" w:eastAsia="Calibri" w:hAnsi="Calibri" w:cs="Calibri"/>
          <w:b/>
          <w:bCs/>
          <w:sz w:val="24"/>
          <w:szCs w:val="24"/>
        </w:rPr>
        <w:t>DICHIARA</w:t>
      </w:r>
    </w:p>
    <w:p w14:paraId="60D74537" w14:textId="77777777" w:rsidR="007131A9" w:rsidRPr="007131A9" w:rsidRDefault="007131A9" w:rsidP="007131A9">
      <w:pPr>
        <w:suppressAutoHyphens/>
        <w:spacing w:before="60" w:after="60" w:line="240" w:lineRule="auto"/>
        <w:jc w:val="both"/>
        <w:rPr>
          <w:rFonts w:ascii="Calibri" w:eastAsia="Calibri" w:hAnsi="Calibri" w:cs="Calibri"/>
          <w:sz w:val="24"/>
          <w:szCs w:val="24"/>
        </w:rPr>
      </w:pPr>
      <w:r w:rsidRPr="007131A9">
        <w:rPr>
          <w:rFonts w:ascii="Calibri" w:eastAsia="Calibri" w:hAnsi="Calibri" w:cs="Calibri"/>
          <w:sz w:val="24"/>
          <w:szCs w:val="24"/>
        </w:rPr>
        <w:t>1.</w:t>
      </w:r>
      <w:r w:rsidRPr="007131A9">
        <w:rPr>
          <w:rFonts w:ascii="Calibri" w:eastAsia="Calibri" w:hAnsi="Calibri" w:cs="Calibri"/>
          <w:sz w:val="24"/>
          <w:szCs w:val="24"/>
        </w:rPr>
        <w:tab/>
        <w:t>di presentare, contestualmente alla domanda di partecipazione alla procedura, a pena di esclusione, la Redazione del rapporto sulla situazione del personale (art. 47, comma 2);</w:t>
      </w:r>
    </w:p>
    <w:p w14:paraId="3D874661" w14:textId="77777777" w:rsidR="007131A9" w:rsidRPr="007131A9" w:rsidRDefault="007131A9" w:rsidP="007131A9">
      <w:pPr>
        <w:suppressAutoHyphens/>
        <w:spacing w:before="60" w:after="60" w:line="240" w:lineRule="auto"/>
        <w:jc w:val="both"/>
        <w:rPr>
          <w:rFonts w:ascii="Calibri" w:eastAsia="Calibri" w:hAnsi="Calibri" w:cs="Calibri"/>
          <w:sz w:val="24"/>
          <w:szCs w:val="24"/>
        </w:rPr>
      </w:pPr>
      <w:r w:rsidRPr="007131A9">
        <w:rPr>
          <w:rFonts w:ascii="Calibri" w:eastAsia="Calibri" w:hAnsi="Calibri" w:cs="Calibri"/>
          <w:sz w:val="24"/>
          <w:szCs w:val="24"/>
        </w:rPr>
        <w:t>2.</w:t>
      </w:r>
      <w:r w:rsidRPr="007131A9">
        <w:rPr>
          <w:rFonts w:ascii="Calibri" w:eastAsia="Calibri" w:hAnsi="Calibri" w:cs="Calibri"/>
          <w:sz w:val="24"/>
          <w:szCs w:val="24"/>
        </w:rPr>
        <w:tab/>
        <w:t xml:space="preserve">di presentare, contestualmente alla domanda di partecipazione alla procedura, la dichiarazione di cui all’art. 17 della legge 12 marzo 1999 n. 68 (rubricato “obbligo di </w:t>
      </w:r>
      <w:r w:rsidRPr="007131A9">
        <w:rPr>
          <w:rFonts w:ascii="Calibri" w:eastAsia="Calibri" w:hAnsi="Calibri" w:cs="Calibri"/>
          <w:sz w:val="24"/>
          <w:szCs w:val="24"/>
        </w:rPr>
        <w:lastRenderedPageBreak/>
        <w:t>certificazione”) del legale rappresentante che attesti di essere in regola con le norme che disciplinano il diritto al lavoro delle persone con disabilità (art. 47, comma 3bis);</w:t>
      </w:r>
    </w:p>
    <w:p w14:paraId="32A43ACC" w14:textId="09A3CEE8" w:rsidR="007131A9" w:rsidRDefault="007131A9" w:rsidP="007131A9">
      <w:pPr>
        <w:suppressAutoHyphens/>
        <w:spacing w:before="60" w:after="60" w:line="240" w:lineRule="auto"/>
        <w:jc w:val="both"/>
        <w:rPr>
          <w:rFonts w:ascii="Calibri" w:eastAsia="Calibri" w:hAnsi="Calibri" w:cs="Calibri"/>
          <w:sz w:val="24"/>
          <w:szCs w:val="24"/>
        </w:rPr>
      </w:pPr>
      <w:r w:rsidRPr="007131A9">
        <w:rPr>
          <w:rFonts w:ascii="Calibri" w:eastAsia="Calibri" w:hAnsi="Calibri" w:cs="Calibri"/>
          <w:sz w:val="24"/>
          <w:szCs w:val="24"/>
        </w:rPr>
        <w:t>3.</w:t>
      </w:r>
      <w:r w:rsidRPr="007131A9">
        <w:rPr>
          <w:rFonts w:ascii="Calibri" w:eastAsia="Calibri" w:hAnsi="Calibri" w:cs="Calibri"/>
          <w:sz w:val="24"/>
          <w:szCs w:val="24"/>
        </w:rPr>
        <w:tab/>
        <w:t>di impegnarsi a presentare, entro sei mesi dalla sottoscrizione dell’eventuale contratto, la Relazione da cui si evinca che l’Impresa ha assolto agli obblighi previsti a carico delle Imprese dalla legge n. 68/99 (art. 47, comma 3bis).</w:t>
      </w:r>
    </w:p>
    <w:p w14:paraId="7D328D39" w14:textId="77777777" w:rsidR="00F57BC9" w:rsidRDefault="00F57BC9" w:rsidP="00AE4CCA">
      <w:pPr>
        <w:suppressAutoHyphens/>
        <w:spacing w:before="60" w:after="60" w:line="240" w:lineRule="auto"/>
        <w:jc w:val="both"/>
        <w:rPr>
          <w:sz w:val="24"/>
          <w:szCs w:val="24"/>
        </w:rPr>
      </w:pPr>
    </w:p>
    <w:p w14:paraId="16A7934B" w14:textId="0AFB6ED2" w:rsidR="00F57BC9" w:rsidRPr="00F57BC9" w:rsidRDefault="00F57BC9" w:rsidP="00F57BC9">
      <w:pPr>
        <w:suppressAutoHyphens/>
        <w:spacing w:before="60" w:after="60" w:line="240" w:lineRule="auto"/>
        <w:jc w:val="both"/>
        <w:rPr>
          <w:sz w:val="24"/>
          <w:szCs w:val="24"/>
        </w:rPr>
      </w:pPr>
      <w:r w:rsidRPr="00F57BC9">
        <w:rPr>
          <w:sz w:val="24"/>
          <w:szCs w:val="24"/>
        </w:rPr>
        <w:t>LUOGO e DATA</w:t>
      </w:r>
      <w:r w:rsidRPr="00F57BC9">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636F4">
        <w:rPr>
          <w:sz w:val="24"/>
          <w:szCs w:val="24"/>
        </w:rPr>
        <w:tab/>
        <w:t xml:space="preserve">  </w:t>
      </w:r>
      <w:r w:rsidR="008B4365">
        <w:rPr>
          <w:sz w:val="24"/>
          <w:szCs w:val="24"/>
        </w:rPr>
        <w:t xml:space="preserve"> </w:t>
      </w:r>
      <w:r w:rsidRPr="00F57BC9">
        <w:rPr>
          <w:sz w:val="24"/>
          <w:szCs w:val="24"/>
        </w:rPr>
        <w:t>FIRMA</w:t>
      </w:r>
    </w:p>
    <w:p w14:paraId="35CA667C" w14:textId="77777777" w:rsidR="00F57BC9" w:rsidRPr="00F57BC9" w:rsidRDefault="00F57BC9" w:rsidP="00F57BC9">
      <w:pPr>
        <w:suppressAutoHyphens/>
        <w:spacing w:before="60" w:after="60" w:line="240" w:lineRule="auto"/>
        <w:jc w:val="both"/>
        <w:rPr>
          <w:sz w:val="24"/>
          <w:szCs w:val="24"/>
        </w:rPr>
      </w:pPr>
    </w:p>
    <w:p w14:paraId="30CA6C67" w14:textId="77777777" w:rsidR="00F57BC9" w:rsidRPr="00F57BC9" w:rsidRDefault="00F57BC9" w:rsidP="00F57BC9">
      <w:pPr>
        <w:suppressAutoHyphens/>
        <w:spacing w:before="60" w:after="60" w:line="240" w:lineRule="auto"/>
        <w:jc w:val="both"/>
        <w:rPr>
          <w:sz w:val="24"/>
          <w:szCs w:val="24"/>
        </w:rPr>
      </w:pPr>
      <w:r w:rsidRPr="00F57BC9">
        <w:rPr>
          <w:noProof/>
          <w:sz w:val="24"/>
          <w:szCs w:val="24"/>
          <w:lang w:val="en-US"/>
        </w:rPr>
        <mc:AlternateContent>
          <mc:Choice Requires="wps">
            <w:drawing>
              <wp:anchor distT="0" distB="0" distL="0" distR="0" simplePos="0" relativeHeight="251657216" behindDoc="0" locked="0" layoutInCell="1" allowOverlap="1" wp14:anchorId="4FE37FBD" wp14:editId="65A8672D">
                <wp:simplePos x="0" y="0"/>
                <wp:positionH relativeFrom="page">
                  <wp:posOffset>751840</wp:posOffset>
                </wp:positionH>
                <wp:positionV relativeFrom="paragraph">
                  <wp:posOffset>143510</wp:posOffset>
                </wp:positionV>
                <wp:extent cx="1458595" cy="0"/>
                <wp:effectExtent l="8890" t="6985" r="8890" b="12065"/>
                <wp:wrapTopAndBottom/>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ADAC7"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9.2pt,11.3pt" to="174.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" strokeweight=".14056mm">
                <w10:wrap type="topAndBottom" anchorx="page"/>
              </v:line>
            </w:pict>
          </mc:Fallback>
        </mc:AlternateContent>
      </w:r>
      <w:r w:rsidRPr="00F57BC9">
        <w:rPr>
          <w:noProof/>
          <w:sz w:val="24"/>
          <w:szCs w:val="24"/>
          <w:lang w:val="en-US"/>
        </w:rPr>
        <mc:AlternateContent>
          <mc:Choice Requires="wps">
            <w:drawing>
              <wp:anchor distT="0" distB="0" distL="0" distR="0" simplePos="0" relativeHeight="251663360" behindDoc="0" locked="0" layoutInCell="1" allowOverlap="1" wp14:anchorId="088B0A4F" wp14:editId="59172DD2">
                <wp:simplePos x="0" y="0"/>
                <wp:positionH relativeFrom="page">
                  <wp:posOffset>5216525</wp:posOffset>
                </wp:positionH>
                <wp:positionV relativeFrom="paragraph">
                  <wp:posOffset>143510</wp:posOffset>
                </wp:positionV>
                <wp:extent cx="1332230" cy="0"/>
                <wp:effectExtent l="6350" t="6985" r="13970"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1D8D0" id="Line 2"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10.75pt,11.3pt" to="515.6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" strokeweight=".14056mm">
                <w10:wrap type="topAndBottom" anchorx="page"/>
              </v:line>
            </w:pict>
          </mc:Fallback>
        </mc:AlternateContent>
      </w:r>
    </w:p>
    <w:p w14:paraId="60AD7E96" w14:textId="77777777" w:rsidR="00F57BC9" w:rsidRPr="00F57BC9" w:rsidRDefault="00F57BC9" w:rsidP="00F57BC9">
      <w:pPr>
        <w:suppressAutoHyphens/>
        <w:spacing w:before="60" w:after="60" w:line="240" w:lineRule="auto"/>
        <w:jc w:val="both"/>
        <w:rPr>
          <w:sz w:val="24"/>
          <w:szCs w:val="24"/>
        </w:rPr>
      </w:pPr>
    </w:p>
    <w:p w14:paraId="118A83D9" w14:textId="77777777" w:rsidR="00F57BC9" w:rsidRPr="00F57BC9" w:rsidRDefault="00F57BC9" w:rsidP="00F57BC9">
      <w:pPr>
        <w:suppressAutoHyphens/>
        <w:spacing w:before="60" w:after="60" w:line="240" w:lineRule="auto"/>
        <w:jc w:val="both"/>
        <w:rPr>
          <w:sz w:val="24"/>
          <w:szCs w:val="24"/>
        </w:rPr>
      </w:pPr>
    </w:p>
    <w:p w14:paraId="74E04EB9" w14:textId="55993BBE" w:rsidR="00877D9D" w:rsidRPr="00E77913" w:rsidRDefault="00F57BC9" w:rsidP="00CF0C04">
      <w:pPr>
        <w:suppressAutoHyphens/>
        <w:spacing w:before="60" w:after="60" w:line="240" w:lineRule="auto"/>
        <w:jc w:val="both"/>
        <w:rPr>
          <w:rFonts w:ascii="Times New Roman" w:eastAsia="Times New Roman" w:hAnsi="Times New Roman" w:cs="Times New Roman"/>
          <w:b/>
          <w:bCs/>
          <w:lang w:eastAsia="it-IT"/>
        </w:rPr>
      </w:pPr>
      <w:r w:rsidRPr="00F57BC9">
        <w:rPr>
          <w:i/>
          <w:sz w:val="24"/>
          <w:szCs w:val="24"/>
        </w:rPr>
        <w:t xml:space="preserve">N.B.: Si allega copia fotostatica del documento di identità, in corso di validità (art. 38 del D.P.R. 445/2000e </w:t>
      </w:r>
      <w:proofErr w:type="spellStart"/>
      <w:proofErr w:type="gramStart"/>
      <w:r w:rsidRPr="00F57BC9">
        <w:rPr>
          <w:i/>
          <w:sz w:val="24"/>
          <w:szCs w:val="24"/>
        </w:rPr>
        <w:t>ss.mm.ii</w:t>
      </w:r>
      <w:proofErr w:type="spellEnd"/>
      <w:proofErr w:type="gramEnd"/>
      <w:r w:rsidRPr="00F57BC9">
        <w:rPr>
          <w:i/>
          <w:sz w:val="24"/>
          <w:szCs w:val="24"/>
        </w:rPr>
        <w:t>)</w:t>
      </w:r>
      <w:bookmarkEnd w:id="0"/>
    </w:p>
    <w:sectPr w:rsidR="00877D9D" w:rsidRPr="00E77913" w:rsidSect="002722C9">
      <w:headerReference w:type="default" r:id="rId8"/>
      <w:footerReference w:type="even" r:id="rId9"/>
      <w:footerReference w:type="default" r:id="rId10"/>
      <w:pgSz w:w="11906" w:h="16838"/>
      <w:pgMar w:top="1021" w:right="1466" w:bottom="851" w:left="1620" w:header="426" w:footer="10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67B83" w14:textId="77777777" w:rsidR="00121142" w:rsidRDefault="00121142">
      <w:pPr>
        <w:spacing w:after="0" w:line="240" w:lineRule="auto"/>
      </w:pPr>
      <w:r>
        <w:separator/>
      </w:r>
    </w:p>
  </w:endnote>
  <w:endnote w:type="continuationSeparator" w:id="0">
    <w:p w14:paraId="6A04AB91" w14:textId="77777777" w:rsidR="00121142" w:rsidRDefault="0012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D104" w14:textId="77777777" w:rsidR="00F14F24" w:rsidRDefault="00181C9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39C5341" w14:textId="77777777" w:rsidR="00F14F24" w:rsidRDefault="00121142">
    <w:pPr>
      <w:pStyle w:val="Pidipagina"/>
      <w:ind w:right="360"/>
    </w:pPr>
  </w:p>
  <w:p w14:paraId="553A6D5E" w14:textId="77777777" w:rsidR="00825CB9" w:rsidRDefault="00825C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6AC5" w14:textId="77777777" w:rsidR="00F14F24" w:rsidRPr="001746A6" w:rsidRDefault="00121142">
    <w:pPr>
      <w:pStyle w:val="Pidipagina"/>
      <w:ind w:right="360"/>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41F9E" w14:textId="77777777" w:rsidR="00121142" w:rsidRDefault="00121142">
      <w:pPr>
        <w:spacing w:after="0" w:line="240" w:lineRule="auto"/>
      </w:pPr>
      <w:r>
        <w:separator/>
      </w:r>
    </w:p>
  </w:footnote>
  <w:footnote w:type="continuationSeparator" w:id="0">
    <w:p w14:paraId="1E063EF3" w14:textId="77777777" w:rsidR="00121142" w:rsidRDefault="0012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3EC1" w14:textId="53CA6E7B" w:rsidR="00825CB9" w:rsidRDefault="00601424" w:rsidP="00DC5926">
    <w:pPr>
      <w:ind w:left="-567" w:hanging="142"/>
    </w:pPr>
    <w:r>
      <w:rPr>
        <w:noProof/>
      </w:rPr>
      <w:drawing>
        <wp:inline distT="0" distB="0" distL="0" distR="0" wp14:anchorId="533BF038" wp14:editId="2E362E89">
          <wp:extent cx="1276350" cy="42862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428625"/>
                  </a:xfrm>
                  <a:prstGeom prst="rect">
                    <a:avLst/>
                  </a:prstGeom>
                  <a:noFill/>
                </pic:spPr>
              </pic:pic>
            </a:graphicData>
          </a:graphic>
        </wp:inline>
      </w:drawing>
    </w:r>
    <w:r w:rsidR="00A648DF">
      <w:rPr>
        <w:noProof/>
      </w:rPr>
      <w:drawing>
        <wp:inline distT="0" distB="0" distL="0" distR="0" wp14:anchorId="156B338B" wp14:editId="41D5605B">
          <wp:extent cx="981075" cy="4381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438150"/>
                  </a:xfrm>
                  <a:prstGeom prst="rect">
                    <a:avLst/>
                  </a:prstGeom>
                  <a:noFill/>
                </pic:spPr>
              </pic:pic>
            </a:graphicData>
          </a:graphic>
        </wp:inline>
      </w:drawing>
    </w:r>
    <w:r w:rsidR="005A3F79">
      <w:rPr>
        <w:noProof/>
      </w:rPr>
      <w:drawing>
        <wp:inline distT="0" distB="0" distL="0" distR="0" wp14:anchorId="145A3910" wp14:editId="1EE97F46">
          <wp:extent cx="1409700" cy="485775"/>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485775"/>
                  </a:xfrm>
                  <a:prstGeom prst="rect">
                    <a:avLst/>
                  </a:prstGeom>
                  <a:noFill/>
                </pic:spPr>
              </pic:pic>
            </a:graphicData>
          </a:graphic>
        </wp:inline>
      </w:drawing>
    </w:r>
    <w:r w:rsidR="002458BF">
      <w:rPr>
        <w:noProof/>
      </w:rPr>
      <w:drawing>
        <wp:inline distT="0" distB="0" distL="0" distR="0" wp14:anchorId="6C57F499" wp14:editId="301F46FF">
          <wp:extent cx="1276350" cy="495300"/>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76350" cy="495300"/>
                  </a:xfrm>
                  <a:prstGeom prst="rect">
                    <a:avLst/>
                  </a:prstGeom>
                  <a:noFill/>
                </pic:spPr>
              </pic:pic>
            </a:graphicData>
          </a:graphic>
        </wp:inline>
      </w:drawing>
    </w:r>
    <w:r w:rsidR="00DC5926">
      <w:rPr>
        <w:noProof/>
      </w:rPr>
      <w:drawing>
        <wp:inline distT="0" distB="0" distL="0" distR="0" wp14:anchorId="21F4C186" wp14:editId="482AC3BA">
          <wp:extent cx="844004" cy="50482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5858" cy="50593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144CB"/>
    <w:multiLevelType w:val="hybridMultilevel"/>
    <w:tmpl w:val="3B3AB2C2"/>
    <w:lvl w:ilvl="0" w:tplc="88CA1D00">
      <w:start w:val="1"/>
      <w:numFmt w:val="upperRoman"/>
      <w:lvlText w:val="%1)"/>
      <w:lvlJc w:val="left"/>
      <w:pPr>
        <w:tabs>
          <w:tab w:val="num" w:pos="1080"/>
        </w:tabs>
        <w:ind w:left="720" w:hanging="360"/>
      </w:pPr>
      <w:rPr>
        <w:rFonts w:cs="Times New Roman" w:hint="default"/>
      </w:rPr>
    </w:lvl>
    <w:lvl w:ilvl="1" w:tplc="CB1A57DC">
      <w:start w:val="1"/>
      <w:numFmt w:val="decimal"/>
      <w:lvlText w:val="%2)"/>
      <w:lvlJc w:val="left"/>
      <w:pPr>
        <w:tabs>
          <w:tab w:val="num" w:pos="1440"/>
        </w:tabs>
        <w:ind w:left="1440" w:hanging="360"/>
      </w:pPr>
      <w:rPr>
        <w:rFonts w:cs="Times New Roman" w:hint="default"/>
        <w:b w:val="0"/>
        <w:i w:val="0"/>
      </w:rPr>
    </w:lvl>
    <w:lvl w:ilvl="2" w:tplc="0410001B">
      <w:start w:val="1"/>
      <w:numFmt w:val="lowerRoman"/>
      <w:lvlText w:val="%3."/>
      <w:lvlJc w:val="right"/>
      <w:pPr>
        <w:tabs>
          <w:tab w:val="num" w:pos="2160"/>
        </w:tabs>
        <w:ind w:left="2160" w:hanging="180"/>
      </w:pPr>
      <w:rPr>
        <w:rFonts w:cs="Times New Roman"/>
      </w:rPr>
    </w:lvl>
    <w:lvl w:ilvl="3" w:tplc="61D81B8C">
      <w:start w:val="1"/>
      <w:numFmt w:val="decimal"/>
      <w:lvlText w:val="%4."/>
      <w:lvlJc w:val="left"/>
      <w:pPr>
        <w:tabs>
          <w:tab w:val="num" w:pos="2880"/>
        </w:tabs>
        <w:ind w:left="2880" w:hanging="360"/>
      </w:pPr>
      <w:rPr>
        <w:rFonts w:cs="Times New Roman"/>
        <w:b/>
        <w:i w:val="0"/>
        <w:strike w:val="0"/>
        <w:sz w:val="20"/>
        <w:szCs w:val="20"/>
      </w:rPr>
    </w:lvl>
    <w:lvl w:ilvl="4" w:tplc="04100019">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6C1F66"/>
    <w:multiLevelType w:val="multilevel"/>
    <w:tmpl w:val="FD6A5752"/>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5C8440A"/>
    <w:multiLevelType w:val="hybridMultilevel"/>
    <w:tmpl w:val="F8FC9972"/>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92B479B"/>
    <w:multiLevelType w:val="hybridMultilevel"/>
    <w:tmpl w:val="A3FED296"/>
    <w:lvl w:ilvl="0" w:tplc="B9765A1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1E0015"/>
    <w:multiLevelType w:val="hybridMultilevel"/>
    <w:tmpl w:val="21F4148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231937E3"/>
    <w:multiLevelType w:val="hybridMultilevel"/>
    <w:tmpl w:val="D23E3D26"/>
    <w:lvl w:ilvl="0" w:tplc="7C2C2264">
      <w:start w:val="1"/>
      <w:numFmt w:val="decimal"/>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6" w15:restartNumberingAfterBreak="0">
    <w:nsid w:val="235D62E0"/>
    <w:multiLevelType w:val="hybridMultilevel"/>
    <w:tmpl w:val="EEEECE7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E16841"/>
    <w:multiLevelType w:val="hybridMultilevel"/>
    <w:tmpl w:val="1D1E52BE"/>
    <w:lvl w:ilvl="0" w:tplc="3DF8C69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BE3410"/>
    <w:multiLevelType w:val="hybridMultilevel"/>
    <w:tmpl w:val="F08E04E8"/>
    <w:lvl w:ilvl="0" w:tplc="87A08A84">
      <w:numFmt w:val="bullet"/>
      <w:lvlText w:val="▪"/>
      <w:lvlJc w:val="left"/>
      <w:pPr>
        <w:ind w:left="560" w:hanging="360"/>
      </w:pPr>
      <w:rPr>
        <w:rFonts w:ascii="Microsoft Sans Serif" w:eastAsia="Microsoft Sans Serif" w:hAnsi="Microsoft Sans Serif" w:cs="Microsoft Sans Serif" w:hint="default"/>
        <w:w w:val="129"/>
        <w:sz w:val="22"/>
        <w:szCs w:val="22"/>
      </w:rPr>
    </w:lvl>
    <w:lvl w:ilvl="1" w:tplc="5106B748">
      <w:numFmt w:val="bullet"/>
      <w:lvlText w:val="•"/>
      <w:lvlJc w:val="left"/>
      <w:pPr>
        <w:ind w:left="1497" w:hanging="360"/>
      </w:pPr>
      <w:rPr>
        <w:rFonts w:hint="default"/>
      </w:rPr>
    </w:lvl>
    <w:lvl w:ilvl="2" w:tplc="C166059A">
      <w:numFmt w:val="bullet"/>
      <w:lvlText w:val="•"/>
      <w:lvlJc w:val="left"/>
      <w:pPr>
        <w:ind w:left="2434" w:hanging="360"/>
      </w:pPr>
      <w:rPr>
        <w:rFonts w:hint="default"/>
      </w:rPr>
    </w:lvl>
    <w:lvl w:ilvl="3" w:tplc="5E8A5D86">
      <w:numFmt w:val="bullet"/>
      <w:lvlText w:val="•"/>
      <w:lvlJc w:val="left"/>
      <w:pPr>
        <w:ind w:left="3371" w:hanging="360"/>
      </w:pPr>
      <w:rPr>
        <w:rFonts w:hint="default"/>
      </w:rPr>
    </w:lvl>
    <w:lvl w:ilvl="4" w:tplc="72F48EC4">
      <w:numFmt w:val="bullet"/>
      <w:lvlText w:val="•"/>
      <w:lvlJc w:val="left"/>
      <w:pPr>
        <w:ind w:left="4308" w:hanging="360"/>
      </w:pPr>
      <w:rPr>
        <w:rFonts w:hint="default"/>
      </w:rPr>
    </w:lvl>
    <w:lvl w:ilvl="5" w:tplc="8546335A">
      <w:numFmt w:val="bullet"/>
      <w:lvlText w:val="•"/>
      <w:lvlJc w:val="left"/>
      <w:pPr>
        <w:ind w:left="5245" w:hanging="360"/>
      </w:pPr>
      <w:rPr>
        <w:rFonts w:hint="default"/>
      </w:rPr>
    </w:lvl>
    <w:lvl w:ilvl="6" w:tplc="5FF6E25C">
      <w:numFmt w:val="bullet"/>
      <w:lvlText w:val="•"/>
      <w:lvlJc w:val="left"/>
      <w:pPr>
        <w:ind w:left="6182" w:hanging="360"/>
      </w:pPr>
      <w:rPr>
        <w:rFonts w:hint="default"/>
      </w:rPr>
    </w:lvl>
    <w:lvl w:ilvl="7" w:tplc="9984F604">
      <w:numFmt w:val="bullet"/>
      <w:lvlText w:val="•"/>
      <w:lvlJc w:val="left"/>
      <w:pPr>
        <w:ind w:left="7119" w:hanging="360"/>
      </w:pPr>
      <w:rPr>
        <w:rFonts w:hint="default"/>
      </w:rPr>
    </w:lvl>
    <w:lvl w:ilvl="8" w:tplc="9962EE1E">
      <w:numFmt w:val="bullet"/>
      <w:lvlText w:val="•"/>
      <w:lvlJc w:val="left"/>
      <w:pPr>
        <w:ind w:left="8056" w:hanging="360"/>
      </w:pPr>
      <w:rPr>
        <w:rFonts w:hint="default"/>
      </w:rPr>
    </w:lvl>
  </w:abstractNum>
  <w:abstractNum w:abstractNumId="9" w15:restartNumberingAfterBreak="0">
    <w:nsid w:val="36854D93"/>
    <w:multiLevelType w:val="multilevel"/>
    <w:tmpl w:val="A4724384"/>
    <w:lvl w:ilvl="0">
      <w:start w:val="1"/>
      <w:numFmt w:val="decimal"/>
      <w:lvlText w:val="%1."/>
      <w:lvlJc w:val="left"/>
      <w:pPr>
        <w:ind w:left="360" w:hanging="360"/>
      </w:pPr>
      <w:rPr>
        <w:rFonts w:cs="Times New Roman"/>
        <w:b/>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C8053C0"/>
    <w:multiLevelType w:val="hybridMultilevel"/>
    <w:tmpl w:val="7A2AF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67723E6"/>
    <w:multiLevelType w:val="hybridMultilevel"/>
    <w:tmpl w:val="4E1AA47A"/>
    <w:lvl w:ilvl="0" w:tplc="F058EF0C">
      <w:start w:val="2"/>
      <w:numFmt w:val="decimal"/>
      <w:lvlText w:val="%1."/>
      <w:lvlJc w:val="left"/>
      <w:pPr>
        <w:ind w:left="1004" w:hanging="360"/>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 w15:restartNumberingAfterBreak="0">
    <w:nsid w:val="66DE197F"/>
    <w:multiLevelType w:val="hybridMultilevel"/>
    <w:tmpl w:val="C03661E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0"/>
  </w:num>
  <w:num w:numId="2">
    <w:abstractNumId w:val="1"/>
  </w:num>
  <w:num w:numId="3">
    <w:abstractNumId w:val="7"/>
  </w:num>
  <w:num w:numId="4">
    <w:abstractNumId w:val="6"/>
  </w:num>
  <w:num w:numId="5">
    <w:abstractNumId w:val="2"/>
  </w:num>
  <w:num w:numId="6">
    <w:abstractNumId w:val="9"/>
  </w:num>
  <w:num w:numId="7">
    <w:abstractNumId w:val="11"/>
  </w:num>
  <w:num w:numId="8">
    <w:abstractNumId w:val="10"/>
  </w:num>
  <w:num w:numId="9">
    <w:abstractNumId w:val="12"/>
  </w:num>
  <w:num w:numId="10">
    <w:abstractNumId w:val="8"/>
  </w:num>
  <w:num w:numId="11">
    <w:abstractNumId w:val="3"/>
  </w:num>
  <w:num w:numId="12">
    <w:abstractNumId w:val="5"/>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D5"/>
    <w:rsid w:val="000024C3"/>
    <w:rsid w:val="00003319"/>
    <w:rsid w:val="0002044D"/>
    <w:rsid w:val="00035E80"/>
    <w:rsid w:val="00036122"/>
    <w:rsid w:val="00040F8A"/>
    <w:rsid w:val="00042565"/>
    <w:rsid w:val="0004290A"/>
    <w:rsid w:val="00045FAF"/>
    <w:rsid w:val="00062089"/>
    <w:rsid w:val="00071B14"/>
    <w:rsid w:val="000B153F"/>
    <w:rsid w:val="000B3305"/>
    <w:rsid w:val="000B4749"/>
    <w:rsid w:val="000B5CB9"/>
    <w:rsid w:val="000B669D"/>
    <w:rsid w:val="000F1FEB"/>
    <w:rsid w:val="000F3F89"/>
    <w:rsid w:val="00107A7F"/>
    <w:rsid w:val="00121142"/>
    <w:rsid w:val="001211B7"/>
    <w:rsid w:val="00130D26"/>
    <w:rsid w:val="00140AE2"/>
    <w:rsid w:val="00147B58"/>
    <w:rsid w:val="001573AA"/>
    <w:rsid w:val="00160C06"/>
    <w:rsid w:val="001636F4"/>
    <w:rsid w:val="001717B0"/>
    <w:rsid w:val="00174607"/>
    <w:rsid w:val="00181C98"/>
    <w:rsid w:val="00194F7C"/>
    <w:rsid w:val="001A5D4A"/>
    <w:rsid w:val="001B265A"/>
    <w:rsid w:val="001D1709"/>
    <w:rsid w:val="001D234A"/>
    <w:rsid w:val="001E087D"/>
    <w:rsid w:val="002458BF"/>
    <w:rsid w:val="002520CE"/>
    <w:rsid w:val="00260745"/>
    <w:rsid w:val="002654E2"/>
    <w:rsid w:val="00266E44"/>
    <w:rsid w:val="00271DF0"/>
    <w:rsid w:val="002722C9"/>
    <w:rsid w:val="002747D1"/>
    <w:rsid w:val="00284A8E"/>
    <w:rsid w:val="00290757"/>
    <w:rsid w:val="002B7924"/>
    <w:rsid w:val="002D5B77"/>
    <w:rsid w:val="002D5D55"/>
    <w:rsid w:val="002E5241"/>
    <w:rsid w:val="00301B3D"/>
    <w:rsid w:val="003052DC"/>
    <w:rsid w:val="003262CA"/>
    <w:rsid w:val="00326F04"/>
    <w:rsid w:val="0035535D"/>
    <w:rsid w:val="00356E48"/>
    <w:rsid w:val="00387BD1"/>
    <w:rsid w:val="003A4541"/>
    <w:rsid w:val="003A58A3"/>
    <w:rsid w:val="003B5DF4"/>
    <w:rsid w:val="003D3D66"/>
    <w:rsid w:val="003D6B07"/>
    <w:rsid w:val="003E24E7"/>
    <w:rsid w:val="003F2F89"/>
    <w:rsid w:val="004216B4"/>
    <w:rsid w:val="00424239"/>
    <w:rsid w:val="00432BF2"/>
    <w:rsid w:val="00461A07"/>
    <w:rsid w:val="004930E7"/>
    <w:rsid w:val="0049378A"/>
    <w:rsid w:val="004B3726"/>
    <w:rsid w:val="004F3044"/>
    <w:rsid w:val="00532405"/>
    <w:rsid w:val="00541F6F"/>
    <w:rsid w:val="00555D74"/>
    <w:rsid w:val="00573A13"/>
    <w:rsid w:val="00587B7F"/>
    <w:rsid w:val="00591142"/>
    <w:rsid w:val="005A3F79"/>
    <w:rsid w:val="005B31EF"/>
    <w:rsid w:val="005C080A"/>
    <w:rsid w:val="005D3BF0"/>
    <w:rsid w:val="005D6A65"/>
    <w:rsid w:val="005E42A1"/>
    <w:rsid w:val="005E468F"/>
    <w:rsid w:val="005F25FF"/>
    <w:rsid w:val="005F6E2C"/>
    <w:rsid w:val="00601424"/>
    <w:rsid w:val="00631CEB"/>
    <w:rsid w:val="006337DC"/>
    <w:rsid w:val="00636C25"/>
    <w:rsid w:val="00640C8C"/>
    <w:rsid w:val="0064355D"/>
    <w:rsid w:val="00656A30"/>
    <w:rsid w:val="00660943"/>
    <w:rsid w:val="0068788F"/>
    <w:rsid w:val="006A03E8"/>
    <w:rsid w:val="006A34DB"/>
    <w:rsid w:val="006A490C"/>
    <w:rsid w:val="006B0047"/>
    <w:rsid w:val="006B6A3C"/>
    <w:rsid w:val="006C1257"/>
    <w:rsid w:val="006D4487"/>
    <w:rsid w:val="006D7317"/>
    <w:rsid w:val="006F15FE"/>
    <w:rsid w:val="006F1D64"/>
    <w:rsid w:val="006F2713"/>
    <w:rsid w:val="006F392A"/>
    <w:rsid w:val="007131A9"/>
    <w:rsid w:val="00720875"/>
    <w:rsid w:val="00721DEB"/>
    <w:rsid w:val="007527EA"/>
    <w:rsid w:val="00761302"/>
    <w:rsid w:val="00780228"/>
    <w:rsid w:val="007918A2"/>
    <w:rsid w:val="00796F1A"/>
    <w:rsid w:val="007C07E1"/>
    <w:rsid w:val="007C286F"/>
    <w:rsid w:val="007C42C9"/>
    <w:rsid w:val="007C6159"/>
    <w:rsid w:val="007D11FE"/>
    <w:rsid w:val="007D5A35"/>
    <w:rsid w:val="007E4A68"/>
    <w:rsid w:val="007E68BE"/>
    <w:rsid w:val="00805ADF"/>
    <w:rsid w:val="00806A31"/>
    <w:rsid w:val="00817478"/>
    <w:rsid w:val="00825CB9"/>
    <w:rsid w:val="00856830"/>
    <w:rsid w:val="00864799"/>
    <w:rsid w:val="00877D9D"/>
    <w:rsid w:val="00883A4C"/>
    <w:rsid w:val="008A6965"/>
    <w:rsid w:val="008A6999"/>
    <w:rsid w:val="008B4365"/>
    <w:rsid w:val="008D264F"/>
    <w:rsid w:val="008D502D"/>
    <w:rsid w:val="008D5476"/>
    <w:rsid w:val="008D697F"/>
    <w:rsid w:val="008E10D1"/>
    <w:rsid w:val="008E1207"/>
    <w:rsid w:val="00912ED5"/>
    <w:rsid w:val="00917CC4"/>
    <w:rsid w:val="009212FC"/>
    <w:rsid w:val="009570EA"/>
    <w:rsid w:val="00972739"/>
    <w:rsid w:val="00982896"/>
    <w:rsid w:val="00991F21"/>
    <w:rsid w:val="009B24A0"/>
    <w:rsid w:val="009C67AA"/>
    <w:rsid w:val="009E1C6F"/>
    <w:rsid w:val="009F79D6"/>
    <w:rsid w:val="00A147D5"/>
    <w:rsid w:val="00A24742"/>
    <w:rsid w:val="00A443AF"/>
    <w:rsid w:val="00A648DF"/>
    <w:rsid w:val="00A66978"/>
    <w:rsid w:val="00A84C0C"/>
    <w:rsid w:val="00A932FA"/>
    <w:rsid w:val="00AA5BB3"/>
    <w:rsid w:val="00AB4F37"/>
    <w:rsid w:val="00AC538C"/>
    <w:rsid w:val="00AD49D4"/>
    <w:rsid w:val="00AE4CCA"/>
    <w:rsid w:val="00AE7D91"/>
    <w:rsid w:val="00AF27D2"/>
    <w:rsid w:val="00AF5626"/>
    <w:rsid w:val="00B07222"/>
    <w:rsid w:val="00B266F8"/>
    <w:rsid w:val="00B3355E"/>
    <w:rsid w:val="00B41365"/>
    <w:rsid w:val="00B51DBE"/>
    <w:rsid w:val="00B62FA5"/>
    <w:rsid w:val="00B6753C"/>
    <w:rsid w:val="00B75AD9"/>
    <w:rsid w:val="00B8029C"/>
    <w:rsid w:val="00B931AE"/>
    <w:rsid w:val="00BA31B4"/>
    <w:rsid w:val="00BB1E37"/>
    <w:rsid w:val="00BE3A5D"/>
    <w:rsid w:val="00C0428A"/>
    <w:rsid w:val="00C34109"/>
    <w:rsid w:val="00C344F8"/>
    <w:rsid w:val="00C47F80"/>
    <w:rsid w:val="00C70F9C"/>
    <w:rsid w:val="00C8444F"/>
    <w:rsid w:val="00C84F80"/>
    <w:rsid w:val="00C86DAD"/>
    <w:rsid w:val="00CB70FE"/>
    <w:rsid w:val="00CB7B63"/>
    <w:rsid w:val="00CE5AEC"/>
    <w:rsid w:val="00CF0C04"/>
    <w:rsid w:val="00D10DD3"/>
    <w:rsid w:val="00D224A8"/>
    <w:rsid w:val="00D43064"/>
    <w:rsid w:val="00D51511"/>
    <w:rsid w:val="00D64C34"/>
    <w:rsid w:val="00D73D1E"/>
    <w:rsid w:val="00D91962"/>
    <w:rsid w:val="00D91F3E"/>
    <w:rsid w:val="00D9461A"/>
    <w:rsid w:val="00DA5464"/>
    <w:rsid w:val="00DB6E2E"/>
    <w:rsid w:val="00DC35FF"/>
    <w:rsid w:val="00DC5926"/>
    <w:rsid w:val="00DD2159"/>
    <w:rsid w:val="00DD335D"/>
    <w:rsid w:val="00DE02F7"/>
    <w:rsid w:val="00E20414"/>
    <w:rsid w:val="00E23567"/>
    <w:rsid w:val="00E417E8"/>
    <w:rsid w:val="00E5454E"/>
    <w:rsid w:val="00E67094"/>
    <w:rsid w:val="00E77913"/>
    <w:rsid w:val="00E87296"/>
    <w:rsid w:val="00EA2D75"/>
    <w:rsid w:val="00EA6F00"/>
    <w:rsid w:val="00EC0D1B"/>
    <w:rsid w:val="00EC70C5"/>
    <w:rsid w:val="00EE114F"/>
    <w:rsid w:val="00F35A92"/>
    <w:rsid w:val="00F57762"/>
    <w:rsid w:val="00F57BC9"/>
    <w:rsid w:val="00F634EC"/>
    <w:rsid w:val="00F77521"/>
    <w:rsid w:val="00F86F7F"/>
    <w:rsid w:val="00FA7ED3"/>
    <w:rsid w:val="00FD2CBB"/>
    <w:rsid w:val="00FD6061"/>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7DD0D4"/>
  <w15:docId w15:val="{847FEA30-F483-4612-B18C-2FECA12E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A7ED3"/>
  </w:style>
  <w:style w:type="paragraph" w:styleId="Titolo1">
    <w:name w:val="heading 1"/>
    <w:basedOn w:val="Normale"/>
    <w:next w:val="Normale"/>
    <w:link w:val="Titolo1Carattere"/>
    <w:uiPriority w:val="9"/>
    <w:qFormat/>
    <w:rsid w:val="00AF5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F56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181C98"/>
    <w:rPr>
      <w:rFonts w:ascii="Times New Roman" w:eastAsia="Times New Roman" w:hAnsi="Times New Roman" w:cs="Times New Roman"/>
      <w:sz w:val="24"/>
      <w:szCs w:val="24"/>
      <w:lang w:eastAsia="it-IT"/>
    </w:rPr>
  </w:style>
  <w:style w:type="character" w:styleId="Numeropagina">
    <w:name w:val="page number"/>
    <w:basedOn w:val="Carpredefinitoparagrafo"/>
    <w:uiPriority w:val="99"/>
    <w:semiHidden/>
    <w:rsid w:val="00181C98"/>
    <w:rPr>
      <w:rFonts w:cs="Times New Roman"/>
    </w:rPr>
  </w:style>
  <w:style w:type="paragraph" w:styleId="Intestazione">
    <w:name w:val="header"/>
    <w:basedOn w:val="Normale"/>
    <w:link w:val="Intestazione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rsid w:val="00181C9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F5626"/>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AF5626"/>
    <w:rPr>
      <w:rFonts w:asciiTheme="majorHAnsi" w:eastAsiaTheme="majorEastAsia" w:hAnsiTheme="majorHAnsi" w:cstheme="majorBidi"/>
      <w:color w:val="2E74B5" w:themeColor="accent1" w:themeShade="BF"/>
      <w:sz w:val="26"/>
      <w:szCs w:val="26"/>
    </w:rPr>
  </w:style>
  <w:style w:type="paragraph" w:styleId="Sottotitolo">
    <w:name w:val="Subtitle"/>
    <w:basedOn w:val="Normale"/>
    <w:next w:val="Normale"/>
    <w:link w:val="SottotitoloCarattere"/>
    <w:uiPriority w:val="11"/>
    <w:qFormat/>
    <w:rsid w:val="007D5A35"/>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7D5A35"/>
    <w:rPr>
      <w:rFonts w:eastAsiaTheme="minorEastAsia"/>
      <w:color w:val="5A5A5A" w:themeColor="text1" w:themeTint="A5"/>
      <w:spacing w:val="15"/>
    </w:rPr>
  </w:style>
  <w:style w:type="character" w:styleId="Collegamentoipertestuale">
    <w:name w:val="Hyperlink"/>
    <w:basedOn w:val="Carpredefinitoparagrafo"/>
    <w:uiPriority w:val="99"/>
    <w:unhideWhenUsed/>
    <w:rsid w:val="007D5A35"/>
    <w:rPr>
      <w:color w:val="0563C1" w:themeColor="hyperlink"/>
      <w:u w:val="single"/>
    </w:rPr>
  </w:style>
  <w:style w:type="paragraph" w:styleId="Paragrafoelenco">
    <w:name w:val="List Paragraph"/>
    <w:basedOn w:val="Normale"/>
    <w:uiPriority w:val="34"/>
    <w:qFormat/>
    <w:rsid w:val="007D5A35"/>
    <w:pPr>
      <w:ind w:left="720"/>
      <w:contextualSpacing/>
    </w:pPr>
  </w:style>
  <w:style w:type="paragraph" w:styleId="Testofumetto">
    <w:name w:val="Balloon Text"/>
    <w:basedOn w:val="Normale"/>
    <w:link w:val="TestofumettoCarattere"/>
    <w:uiPriority w:val="99"/>
    <w:semiHidden/>
    <w:unhideWhenUsed/>
    <w:rsid w:val="007D5A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5A35"/>
    <w:rPr>
      <w:rFonts w:ascii="Tahoma" w:hAnsi="Tahoma" w:cs="Tahoma"/>
      <w:sz w:val="16"/>
      <w:szCs w:val="16"/>
    </w:rPr>
  </w:style>
  <w:style w:type="character" w:styleId="Collegamentovisitato">
    <w:name w:val="FollowedHyperlink"/>
    <w:basedOn w:val="Carpredefinitoparagrafo"/>
    <w:uiPriority w:val="99"/>
    <w:semiHidden/>
    <w:unhideWhenUsed/>
    <w:rsid w:val="0068788F"/>
    <w:rPr>
      <w:color w:val="954F72" w:themeColor="followedHyperlink"/>
      <w:u w:val="single"/>
    </w:rPr>
  </w:style>
  <w:style w:type="character" w:styleId="Menzionenonrisolta">
    <w:name w:val="Unresolved Mention"/>
    <w:basedOn w:val="Carpredefinitoparagrafo"/>
    <w:uiPriority w:val="99"/>
    <w:semiHidden/>
    <w:unhideWhenUsed/>
    <w:rsid w:val="00D1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169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4F01-1B55-4F30-80B0-51BBA37E9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1229</Words>
  <Characters>7011</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Allegato 10 annesso 1 DGUE</vt:lpstr>
    </vt:vector>
  </TitlesOfParts>
  <Manager>Col. Leopoldo CIMINO</Manager>
  <Company>Comando C4 Difesa</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10 annesso 1 DGUE</dc:title>
  <dc:creator>Cattani, C.C. Simone - COMMISERVIZI</dc:creator>
  <cp:lastModifiedBy>Carmen Calì</cp:lastModifiedBy>
  <cp:revision>44</cp:revision>
  <cp:lastPrinted>2025-01-22T09:01:00Z</cp:lastPrinted>
  <dcterms:created xsi:type="dcterms:W3CDTF">2024-07-02T11:32:00Z</dcterms:created>
  <dcterms:modified xsi:type="dcterms:W3CDTF">2025-09-26T08:25:00Z</dcterms:modified>
</cp:coreProperties>
</file>